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9E5B" w14:textId="317DE8FA" w:rsidR="00F24098" w:rsidRPr="00A4035C" w:rsidRDefault="00F24098" w:rsidP="006F4695">
      <w:pPr>
        <w:jc w:val="center"/>
        <w:rPr>
          <w:rFonts w:ascii="Century Gothic" w:hAnsi="Century Gothic"/>
          <w:b/>
          <w:sz w:val="20"/>
          <w:szCs w:val="20"/>
        </w:rPr>
      </w:pPr>
    </w:p>
    <w:p w14:paraId="59FDEADF" w14:textId="465F834E" w:rsidR="00F24098" w:rsidRDefault="00F24098" w:rsidP="008C5D10">
      <w:pPr>
        <w:rPr>
          <w:rFonts w:ascii="Century Gothic" w:hAnsi="Century Gothic"/>
          <w:b/>
          <w:sz w:val="20"/>
          <w:szCs w:val="20"/>
        </w:rPr>
      </w:pPr>
    </w:p>
    <w:p w14:paraId="593D21EC" w14:textId="77777777" w:rsidR="008C5D10" w:rsidRPr="00A4035C" w:rsidRDefault="008C5D10" w:rsidP="008C5D10">
      <w:pPr>
        <w:rPr>
          <w:rFonts w:ascii="Century Gothic" w:hAnsi="Century Gothic"/>
          <w:b/>
          <w:sz w:val="20"/>
          <w:szCs w:val="20"/>
        </w:rPr>
      </w:pPr>
    </w:p>
    <w:p w14:paraId="021706B7" w14:textId="77777777" w:rsidR="0063288A" w:rsidRPr="00A4035C" w:rsidRDefault="0063288A" w:rsidP="0063288A">
      <w:pPr>
        <w:rPr>
          <w:rFonts w:ascii="Century Gothic" w:hAnsi="Century Gothic"/>
          <w:b/>
          <w:sz w:val="20"/>
          <w:szCs w:val="20"/>
        </w:rPr>
      </w:pPr>
    </w:p>
    <w:p w14:paraId="1012C9C3" w14:textId="54DE5F82" w:rsidR="00070384" w:rsidRPr="00F37B68" w:rsidRDefault="003D5876" w:rsidP="006F4695">
      <w:pPr>
        <w:jc w:val="center"/>
        <w:rPr>
          <w:rFonts w:ascii="Century Gothic" w:hAnsi="Century Gothic"/>
          <w:b/>
          <w:sz w:val="36"/>
          <w:szCs w:val="20"/>
        </w:rPr>
      </w:pPr>
      <w:r>
        <w:rPr>
          <w:rFonts w:ascii="Century Gothic" w:hAnsi="Century Gothic"/>
          <w:b/>
          <w:sz w:val="36"/>
          <w:szCs w:val="20"/>
        </w:rPr>
        <w:t>8</w:t>
      </w:r>
      <w:r w:rsidRPr="003D5876">
        <w:rPr>
          <w:rFonts w:ascii="Century Gothic" w:hAnsi="Century Gothic"/>
          <w:b/>
          <w:sz w:val="36"/>
          <w:szCs w:val="20"/>
          <w:vertAlign w:val="superscript"/>
        </w:rPr>
        <w:t>th</w:t>
      </w:r>
      <w:r>
        <w:rPr>
          <w:rFonts w:ascii="Century Gothic" w:hAnsi="Century Gothic"/>
          <w:b/>
          <w:sz w:val="36"/>
          <w:szCs w:val="20"/>
        </w:rPr>
        <w:t xml:space="preserve"> Grade</w:t>
      </w:r>
      <w:r w:rsidR="00E76479">
        <w:rPr>
          <w:rFonts w:ascii="Century Gothic" w:hAnsi="Century Gothic"/>
          <w:b/>
          <w:sz w:val="36"/>
          <w:szCs w:val="20"/>
        </w:rPr>
        <w:t xml:space="preserve"> Physical Science</w:t>
      </w:r>
    </w:p>
    <w:p w14:paraId="7284E5CF" w14:textId="0173AEA2" w:rsidR="00E742AC" w:rsidRPr="00A4035C" w:rsidRDefault="00E742AC" w:rsidP="00E742AC">
      <w:pPr>
        <w:rPr>
          <w:rFonts w:ascii="Century Gothic" w:hAnsi="Century Gothic"/>
          <w:sz w:val="20"/>
          <w:szCs w:val="20"/>
        </w:rPr>
      </w:pPr>
    </w:p>
    <w:tbl>
      <w:tblPr>
        <w:tblStyle w:val="TableGrid"/>
        <w:tblW w:w="9535" w:type="dxa"/>
        <w:tblLook w:val="04A0" w:firstRow="1" w:lastRow="0" w:firstColumn="1" w:lastColumn="0" w:noHBand="0" w:noVBand="1"/>
      </w:tblPr>
      <w:tblGrid>
        <w:gridCol w:w="9535"/>
      </w:tblGrid>
      <w:tr w:rsidR="00E742AC" w:rsidRPr="00470323" w14:paraId="61D426AF" w14:textId="77777777" w:rsidTr="002A052E">
        <w:trPr>
          <w:trHeight w:val="432"/>
        </w:trPr>
        <w:tc>
          <w:tcPr>
            <w:tcW w:w="9535" w:type="dxa"/>
            <w:tcBorders>
              <w:bottom w:val="nil"/>
            </w:tcBorders>
            <w:shd w:val="clear" w:color="auto" w:fill="000000" w:themeFill="text1"/>
            <w:vAlign w:val="center"/>
          </w:tcPr>
          <w:p w14:paraId="6F711F8C" w14:textId="0437BAF7" w:rsidR="00E742AC" w:rsidRPr="00470323" w:rsidRDefault="00F860E2" w:rsidP="00E742AC">
            <w:pPr>
              <w:pStyle w:val="Heading1"/>
              <w:spacing w:before="60" w:after="60"/>
              <w:jc w:val="center"/>
              <w:rPr>
                <w:rFonts w:ascii="Century Gothic" w:hAnsi="Century Gothic"/>
                <w:sz w:val="20"/>
                <w:szCs w:val="20"/>
              </w:rPr>
            </w:pPr>
            <w:r>
              <w:rPr>
                <w:rFonts w:ascii="Century Gothic" w:hAnsi="Century Gothic"/>
                <w:sz w:val="20"/>
                <w:szCs w:val="20"/>
              </w:rPr>
              <w:t xml:space="preserve">Class and Contact </w:t>
            </w:r>
            <w:r w:rsidR="00E742AC">
              <w:rPr>
                <w:rFonts w:ascii="Century Gothic" w:hAnsi="Century Gothic"/>
                <w:sz w:val="20"/>
                <w:szCs w:val="20"/>
              </w:rPr>
              <w:t>Information</w:t>
            </w:r>
          </w:p>
        </w:tc>
      </w:tr>
    </w:tbl>
    <w:tbl>
      <w:tblPr>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2"/>
        <w:gridCol w:w="4166"/>
        <w:gridCol w:w="604"/>
        <w:gridCol w:w="4140"/>
      </w:tblGrid>
      <w:tr w:rsidR="00E742AC" w:rsidRPr="00470323" w14:paraId="554C7660" w14:textId="77777777" w:rsidTr="00215073">
        <w:trPr>
          <w:trHeight w:val="504"/>
        </w:trPr>
        <w:tc>
          <w:tcPr>
            <w:tcW w:w="622" w:type="dxa"/>
            <w:shd w:val="clear" w:color="auto" w:fill="auto"/>
            <w:vAlign w:val="center"/>
          </w:tcPr>
          <w:p w14:paraId="22DCE5E9" w14:textId="4806A024" w:rsidR="00E742AC" w:rsidRPr="001F199A" w:rsidRDefault="001F2FC0" w:rsidP="00E742AC">
            <w:pPr>
              <w:rPr>
                <w:rFonts w:ascii="Century Gothic" w:hAnsi="Century Gothic"/>
                <w:b/>
                <w:sz w:val="20"/>
                <w:szCs w:val="20"/>
              </w:rPr>
            </w:pPr>
            <w:r>
              <w:rPr>
                <w:rFonts w:ascii="Century Gothic" w:hAnsi="Century Gothic"/>
                <w:b/>
                <w:noProof/>
                <w:sz w:val="20"/>
                <w:szCs w:val="20"/>
              </w:rPr>
              <w:drawing>
                <wp:inline distT="0" distB="0" distL="0" distR="0" wp14:anchorId="48AB9F69" wp14:editId="5298B939">
                  <wp:extent cx="25590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c>
          <w:tcPr>
            <w:tcW w:w="4166" w:type="dxa"/>
            <w:vAlign w:val="center"/>
          </w:tcPr>
          <w:p w14:paraId="0F6CE96C" w14:textId="6EC78C36" w:rsidR="00E742AC" w:rsidRPr="004A2835" w:rsidRDefault="008C5D10" w:rsidP="00E742AC">
            <w:pPr>
              <w:rPr>
                <w:rFonts w:ascii="Century Gothic" w:hAnsi="Century Gothic"/>
                <w:b/>
                <w:sz w:val="20"/>
                <w:szCs w:val="20"/>
              </w:rPr>
            </w:pPr>
            <w:r>
              <w:rPr>
                <w:rFonts w:ascii="Century Gothic" w:hAnsi="Century Gothic"/>
                <w:b/>
                <w:sz w:val="20"/>
                <w:szCs w:val="20"/>
              </w:rPr>
              <w:t>Miss Ullman</w:t>
            </w:r>
          </w:p>
        </w:tc>
        <w:tc>
          <w:tcPr>
            <w:tcW w:w="604" w:type="dxa"/>
            <w:shd w:val="clear" w:color="auto" w:fill="auto"/>
            <w:vAlign w:val="center"/>
          </w:tcPr>
          <w:p w14:paraId="60439C8A" w14:textId="3454C04A" w:rsidR="00E742AC" w:rsidRPr="004A2835" w:rsidRDefault="00E742AC" w:rsidP="00E742AC">
            <w:pPr>
              <w:rPr>
                <w:rFonts w:ascii="Century Gothic" w:hAnsi="Century Gothic"/>
                <w:b/>
                <w:sz w:val="20"/>
                <w:szCs w:val="20"/>
              </w:rPr>
            </w:pPr>
            <w:r>
              <w:rPr>
                <w:rFonts w:ascii="Century Gothic" w:hAnsi="Century Gothic"/>
                <w:b/>
                <w:noProof/>
                <w:sz w:val="20"/>
                <w:szCs w:val="20"/>
              </w:rPr>
              <w:drawing>
                <wp:inline distT="0" distB="0" distL="0" distR="0" wp14:anchorId="32619454" wp14:editId="230315D0">
                  <wp:extent cx="278629" cy="274320"/>
                  <wp:effectExtent l="0" t="0" r="127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CON - Office - Email (@).png"/>
                          <pic:cNvPicPr/>
                        </pic:nvPicPr>
                        <pic:blipFill>
                          <a:blip r:embed="rId7"/>
                          <a:stretch>
                            <a:fillRect/>
                          </a:stretch>
                        </pic:blipFill>
                        <pic:spPr>
                          <a:xfrm>
                            <a:off x="0" y="0"/>
                            <a:ext cx="278629" cy="274320"/>
                          </a:xfrm>
                          <a:prstGeom prst="rect">
                            <a:avLst/>
                          </a:prstGeom>
                        </pic:spPr>
                      </pic:pic>
                    </a:graphicData>
                  </a:graphic>
                </wp:inline>
              </w:drawing>
            </w:r>
          </w:p>
        </w:tc>
        <w:tc>
          <w:tcPr>
            <w:tcW w:w="4140" w:type="dxa"/>
            <w:vAlign w:val="center"/>
          </w:tcPr>
          <w:p w14:paraId="1CD93ED7" w14:textId="10C0D7EF" w:rsidR="00E742AC" w:rsidRPr="00E742AC" w:rsidRDefault="00DC1BFE" w:rsidP="00E742AC">
            <w:pPr>
              <w:ind w:left="-14"/>
              <w:rPr>
                <w:rFonts w:ascii="Century Gothic" w:hAnsi="Century Gothic"/>
                <w:sz w:val="20"/>
                <w:szCs w:val="20"/>
              </w:rPr>
            </w:pPr>
            <w:hyperlink r:id="rId8" w:history="1">
              <w:r w:rsidR="00842835" w:rsidRPr="00C11942">
                <w:rPr>
                  <w:rStyle w:val="Hyperlink"/>
                  <w:rFonts w:ascii="Century Gothic" w:hAnsi="Century Gothic"/>
                  <w:sz w:val="20"/>
                  <w:szCs w:val="20"/>
                </w:rPr>
                <w:t>jullman@alcsny.org</w:t>
              </w:r>
            </w:hyperlink>
            <w:r w:rsidR="00842835">
              <w:rPr>
                <w:rFonts w:ascii="Century Gothic" w:hAnsi="Century Gothic"/>
                <w:sz w:val="20"/>
                <w:szCs w:val="20"/>
              </w:rPr>
              <w:t xml:space="preserve"> </w:t>
            </w:r>
          </w:p>
        </w:tc>
      </w:tr>
      <w:tr w:rsidR="00E742AC" w:rsidRPr="00470323" w14:paraId="08AA8BB9" w14:textId="77777777" w:rsidTr="00215073">
        <w:trPr>
          <w:trHeight w:val="504"/>
        </w:trPr>
        <w:tc>
          <w:tcPr>
            <w:tcW w:w="622" w:type="dxa"/>
            <w:shd w:val="clear" w:color="auto" w:fill="auto"/>
            <w:vAlign w:val="center"/>
          </w:tcPr>
          <w:p w14:paraId="71662A85" w14:textId="1E0C1AB9" w:rsidR="00E742AC" w:rsidRPr="001F199A" w:rsidRDefault="00E742AC" w:rsidP="00E742AC">
            <w:pPr>
              <w:rPr>
                <w:rFonts w:ascii="Century Gothic" w:hAnsi="Century Gothic"/>
                <w:b/>
                <w:sz w:val="20"/>
                <w:szCs w:val="20"/>
              </w:rPr>
            </w:pPr>
            <w:r>
              <w:rPr>
                <w:rFonts w:ascii="Century Gothic" w:hAnsi="Century Gothic"/>
                <w:b/>
                <w:noProof/>
                <w:sz w:val="20"/>
                <w:szCs w:val="20"/>
              </w:rPr>
              <w:drawing>
                <wp:inline distT="0" distB="0" distL="0" distR="0" wp14:anchorId="5169FEE7" wp14:editId="05E099A0">
                  <wp:extent cx="274320" cy="274320"/>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 - Office - Location.png"/>
                          <pic:cNvPicPr/>
                        </pic:nvPicPr>
                        <pic:blipFill>
                          <a:blip r:embed="rId9"/>
                          <a:stretch>
                            <a:fillRect/>
                          </a:stretch>
                        </pic:blipFill>
                        <pic:spPr>
                          <a:xfrm>
                            <a:off x="0" y="0"/>
                            <a:ext cx="274320" cy="274320"/>
                          </a:xfrm>
                          <a:prstGeom prst="rect">
                            <a:avLst/>
                          </a:prstGeom>
                        </pic:spPr>
                      </pic:pic>
                    </a:graphicData>
                  </a:graphic>
                </wp:inline>
              </w:drawing>
            </w:r>
          </w:p>
        </w:tc>
        <w:tc>
          <w:tcPr>
            <w:tcW w:w="4166" w:type="dxa"/>
            <w:vAlign w:val="center"/>
          </w:tcPr>
          <w:p w14:paraId="777A34DD" w14:textId="616D7094" w:rsidR="00E742AC" w:rsidRPr="001F199A" w:rsidRDefault="00E742AC" w:rsidP="00E742AC">
            <w:pPr>
              <w:ind w:left="-14"/>
              <w:rPr>
                <w:rFonts w:ascii="Century Gothic" w:hAnsi="Century Gothic"/>
                <w:sz w:val="20"/>
                <w:szCs w:val="20"/>
              </w:rPr>
            </w:pPr>
            <w:r>
              <w:rPr>
                <w:rFonts w:ascii="Century Gothic" w:hAnsi="Century Gothic"/>
                <w:sz w:val="20"/>
                <w:szCs w:val="20"/>
              </w:rPr>
              <w:t>Room</w:t>
            </w:r>
            <w:r w:rsidR="00D115C2">
              <w:rPr>
                <w:rFonts w:ascii="Century Gothic" w:hAnsi="Century Gothic"/>
                <w:sz w:val="20"/>
                <w:szCs w:val="20"/>
              </w:rPr>
              <w:t xml:space="preserve"> 265</w:t>
            </w:r>
          </w:p>
        </w:tc>
        <w:tc>
          <w:tcPr>
            <w:tcW w:w="604" w:type="dxa"/>
            <w:shd w:val="clear" w:color="auto" w:fill="auto"/>
            <w:vAlign w:val="center"/>
          </w:tcPr>
          <w:p w14:paraId="264AE890" w14:textId="603DA273" w:rsidR="00E742AC" w:rsidRPr="001F199A" w:rsidRDefault="00E742AC" w:rsidP="00E742AC">
            <w:pPr>
              <w:ind w:left="-14"/>
              <w:rPr>
                <w:rFonts w:ascii="Century Gothic" w:hAnsi="Century Gothic"/>
                <w:sz w:val="20"/>
                <w:szCs w:val="20"/>
              </w:rPr>
            </w:pPr>
            <w:r>
              <w:rPr>
                <w:rFonts w:ascii="Century Gothic" w:hAnsi="Century Gothic"/>
                <w:noProof/>
                <w:sz w:val="20"/>
                <w:szCs w:val="20"/>
              </w:rPr>
              <w:drawing>
                <wp:inline distT="0" distB="0" distL="0" distR="0" wp14:anchorId="378E10A9" wp14:editId="7C19C278">
                  <wp:extent cx="283464" cy="28346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 - Office - Webpage.png"/>
                          <pic:cNvPicPr/>
                        </pic:nvPicPr>
                        <pic:blipFill>
                          <a:blip r:embed="rId10"/>
                          <a:stretch>
                            <a:fillRect/>
                          </a:stretch>
                        </pic:blipFill>
                        <pic:spPr>
                          <a:xfrm>
                            <a:off x="0" y="0"/>
                            <a:ext cx="283464" cy="283464"/>
                          </a:xfrm>
                          <a:prstGeom prst="rect">
                            <a:avLst/>
                          </a:prstGeom>
                        </pic:spPr>
                      </pic:pic>
                    </a:graphicData>
                  </a:graphic>
                </wp:inline>
              </w:drawing>
            </w:r>
          </w:p>
        </w:tc>
        <w:tc>
          <w:tcPr>
            <w:tcW w:w="4140" w:type="dxa"/>
            <w:vAlign w:val="center"/>
          </w:tcPr>
          <w:p w14:paraId="22C8B3E8" w14:textId="6E1825EC" w:rsidR="00E742AC" w:rsidRPr="001F199A" w:rsidRDefault="005B49FD" w:rsidP="00E742AC">
            <w:pPr>
              <w:ind w:left="-14"/>
              <w:rPr>
                <w:rFonts w:ascii="Century Gothic" w:hAnsi="Century Gothic"/>
                <w:sz w:val="20"/>
                <w:szCs w:val="20"/>
              </w:rPr>
            </w:pPr>
            <w:r>
              <w:rPr>
                <w:rFonts w:ascii="Century Gothic" w:hAnsi="Century Gothic"/>
                <w:sz w:val="20"/>
                <w:szCs w:val="20"/>
              </w:rPr>
              <w:t>www.alcsny.org</w:t>
            </w:r>
          </w:p>
        </w:tc>
      </w:tr>
      <w:tr w:rsidR="00E742AC" w:rsidRPr="00470323" w14:paraId="6F40FD6B" w14:textId="77777777" w:rsidTr="00215073">
        <w:trPr>
          <w:trHeight w:val="504"/>
        </w:trPr>
        <w:tc>
          <w:tcPr>
            <w:tcW w:w="622" w:type="dxa"/>
            <w:shd w:val="clear" w:color="auto" w:fill="auto"/>
            <w:vAlign w:val="center"/>
          </w:tcPr>
          <w:p w14:paraId="11BEF3C7" w14:textId="643428B7" w:rsidR="00E742AC" w:rsidRPr="001F199A" w:rsidRDefault="00E742AC" w:rsidP="00E742AC">
            <w:pPr>
              <w:rPr>
                <w:rFonts w:ascii="Century Gothic" w:hAnsi="Century Gothic"/>
                <w:b/>
                <w:sz w:val="20"/>
                <w:szCs w:val="20"/>
              </w:rPr>
            </w:pPr>
            <w:r>
              <w:rPr>
                <w:rFonts w:ascii="Century Gothic" w:hAnsi="Century Gothic"/>
                <w:b/>
                <w:noProof/>
                <w:sz w:val="20"/>
                <w:szCs w:val="20"/>
              </w:rPr>
              <w:drawing>
                <wp:inline distT="0" distB="0" distL="0" distR="0" wp14:anchorId="400AE0E7" wp14:editId="7C9B14A1">
                  <wp:extent cx="279133" cy="274320"/>
                  <wp:effectExtent l="0" t="0" r="63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 - Office - Phone.png"/>
                          <pic:cNvPicPr/>
                        </pic:nvPicPr>
                        <pic:blipFill>
                          <a:blip r:embed="rId11"/>
                          <a:stretch>
                            <a:fillRect/>
                          </a:stretch>
                        </pic:blipFill>
                        <pic:spPr>
                          <a:xfrm>
                            <a:off x="0" y="0"/>
                            <a:ext cx="279133" cy="274320"/>
                          </a:xfrm>
                          <a:prstGeom prst="rect">
                            <a:avLst/>
                          </a:prstGeom>
                        </pic:spPr>
                      </pic:pic>
                    </a:graphicData>
                  </a:graphic>
                </wp:inline>
              </w:drawing>
            </w:r>
          </w:p>
        </w:tc>
        <w:tc>
          <w:tcPr>
            <w:tcW w:w="4166" w:type="dxa"/>
            <w:vAlign w:val="center"/>
          </w:tcPr>
          <w:p w14:paraId="659ADC47" w14:textId="1570AF66" w:rsidR="00E742AC" w:rsidRDefault="00401DB9" w:rsidP="00E742AC">
            <w:pPr>
              <w:ind w:left="-14"/>
              <w:rPr>
                <w:rFonts w:ascii="Century Gothic" w:hAnsi="Century Gothic"/>
                <w:sz w:val="20"/>
                <w:szCs w:val="20"/>
              </w:rPr>
            </w:pPr>
            <w:r>
              <w:rPr>
                <w:rFonts w:ascii="Century Gothic" w:hAnsi="Century Gothic"/>
                <w:sz w:val="20"/>
                <w:szCs w:val="20"/>
              </w:rPr>
              <w:t xml:space="preserve">(716) </w:t>
            </w:r>
            <w:r w:rsidR="002B3328">
              <w:rPr>
                <w:rFonts w:ascii="Century Gothic" w:hAnsi="Century Gothic"/>
                <w:sz w:val="20"/>
                <w:szCs w:val="20"/>
              </w:rPr>
              <w:t>375-6600 ext. 2265</w:t>
            </w:r>
          </w:p>
        </w:tc>
        <w:tc>
          <w:tcPr>
            <w:tcW w:w="604" w:type="dxa"/>
            <w:shd w:val="clear" w:color="auto" w:fill="auto"/>
            <w:vAlign w:val="center"/>
          </w:tcPr>
          <w:p w14:paraId="01017879" w14:textId="2B2A7233" w:rsidR="00E742AC" w:rsidRPr="001F199A" w:rsidRDefault="001F2FC0" w:rsidP="00E742AC">
            <w:pPr>
              <w:ind w:left="-14"/>
              <w:rPr>
                <w:rFonts w:ascii="Century Gothic" w:hAnsi="Century Gothic"/>
                <w:sz w:val="20"/>
                <w:szCs w:val="20"/>
              </w:rPr>
            </w:pPr>
            <w:r>
              <w:rPr>
                <w:rFonts w:ascii="Century Gothic" w:hAnsi="Century Gothic"/>
                <w:noProof/>
                <w:sz w:val="20"/>
                <w:szCs w:val="20"/>
              </w:rPr>
              <w:drawing>
                <wp:inline distT="0" distB="0" distL="0" distR="0" wp14:anchorId="3682F318" wp14:editId="69B04A97">
                  <wp:extent cx="255905" cy="250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inline>
              </w:drawing>
            </w:r>
          </w:p>
        </w:tc>
        <w:tc>
          <w:tcPr>
            <w:tcW w:w="4140" w:type="dxa"/>
            <w:vAlign w:val="center"/>
          </w:tcPr>
          <w:p w14:paraId="307763EB" w14:textId="6EE21735" w:rsidR="00BA385A" w:rsidRPr="001F199A" w:rsidRDefault="00622AD0" w:rsidP="001F2FC0">
            <w:pPr>
              <w:rPr>
                <w:rFonts w:ascii="Century Gothic" w:hAnsi="Century Gothic"/>
                <w:sz w:val="20"/>
                <w:szCs w:val="20"/>
              </w:rPr>
            </w:pPr>
            <w:r>
              <w:rPr>
                <w:rFonts w:ascii="Century Gothic" w:hAnsi="Century Gothic"/>
                <w:sz w:val="20"/>
                <w:szCs w:val="20"/>
              </w:rPr>
              <w:t>In-School Office Hours</w:t>
            </w:r>
            <w:r w:rsidR="00402053">
              <w:rPr>
                <w:rFonts w:ascii="Century Gothic" w:hAnsi="Century Gothic"/>
                <w:sz w:val="20"/>
                <w:szCs w:val="20"/>
              </w:rPr>
              <w:t xml:space="preserve">: </w:t>
            </w:r>
            <w:r>
              <w:rPr>
                <w:rFonts w:ascii="Century Gothic" w:hAnsi="Century Gothic"/>
                <w:sz w:val="20"/>
                <w:szCs w:val="20"/>
              </w:rPr>
              <w:t xml:space="preserve"> </w:t>
            </w:r>
            <w:r w:rsidR="00401DB9">
              <w:rPr>
                <w:rFonts w:ascii="Century Gothic" w:hAnsi="Century Gothic"/>
                <w:sz w:val="20"/>
                <w:szCs w:val="20"/>
              </w:rPr>
              <w:t>7</w:t>
            </w:r>
            <w:r w:rsidR="00401DB9" w:rsidRPr="00401DB9">
              <w:rPr>
                <w:rFonts w:ascii="Century Gothic" w:hAnsi="Century Gothic"/>
                <w:sz w:val="20"/>
                <w:szCs w:val="20"/>
                <w:vertAlign w:val="superscript"/>
              </w:rPr>
              <w:t>th</w:t>
            </w:r>
            <w:r w:rsidR="00401DB9">
              <w:rPr>
                <w:rFonts w:ascii="Century Gothic" w:hAnsi="Century Gothic"/>
                <w:sz w:val="20"/>
                <w:szCs w:val="20"/>
              </w:rPr>
              <w:t>-9</w:t>
            </w:r>
            <w:r w:rsidR="00401DB9" w:rsidRPr="00401DB9">
              <w:rPr>
                <w:rFonts w:ascii="Century Gothic" w:hAnsi="Century Gothic"/>
                <w:sz w:val="20"/>
                <w:szCs w:val="20"/>
                <w:vertAlign w:val="superscript"/>
              </w:rPr>
              <w:t>th</w:t>
            </w:r>
            <w:r w:rsidR="00401DB9">
              <w:rPr>
                <w:rFonts w:ascii="Century Gothic" w:hAnsi="Century Gothic"/>
                <w:sz w:val="20"/>
                <w:szCs w:val="20"/>
              </w:rPr>
              <w:t xml:space="preserve"> period</w:t>
            </w:r>
          </w:p>
        </w:tc>
      </w:tr>
    </w:tbl>
    <w:p w14:paraId="1646E589" w14:textId="42E2AE26" w:rsidR="003D2B0D" w:rsidRDefault="003D2B0D" w:rsidP="009E4C91">
      <w:pPr>
        <w:rPr>
          <w:rFonts w:ascii="Century Gothic" w:hAnsi="Century Gothic"/>
          <w:b/>
          <w:sz w:val="20"/>
          <w:szCs w:val="20"/>
          <w:u w:val="single"/>
        </w:rPr>
      </w:pPr>
    </w:p>
    <w:p w14:paraId="79A826BA" w14:textId="7601E400" w:rsidR="00215073" w:rsidRDefault="00215073" w:rsidP="009E4C91">
      <w:pPr>
        <w:rPr>
          <w:rFonts w:ascii="Century Gothic" w:hAnsi="Century Gothic"/>
          <w:b/>
          <w:sz w:val="20"/>
          <w:szCs w:val="20"/>
          <w:u w:val="single"/>
        </w:rPr>
      </w:pPr>
    </w:p>
    <w:p w14:paraId="38E06A4C" w14:textId="3A57E671" w:rsidR="00F37B68" w:rsidRPr="00470323" w:rsidRDefault="00F37B68" w:rsidP="00F37B68">
      <w:pPr>
        <w:rPr>
          <w:rFonts w:ascii="Century Gothic" w:hAnsi="Century Gothic"/>
          <w:b/>
          <w:sz w:val="20"/>
          <w:szCs w:val="20"/>
        </w:rPr>
      </w:pPr>
      <w:r w:rsidRPr="00470323">
        <w:rPr>
          <w:rFonts w:ascii="Century Gothic" w:hAnsi="Century Gothic"/>
          <w:b/>
          <w:sz w:val="20"/>
          <w:szCs w:val="20"/>
          <w:u w:val="single"/>
        </w:rPr>
        <w:t>Course Overview:</w:t>
      </w:r>
      <w:r w:rsidR="00E8450E" w:rsidRPr="00E8450E">
        <w:t xml:space="preserve"> </w:t>
      </w:r>
    </w:p>
    <w:p w14:paraId="145AC1ED" w14:textId="77777777" w:rsidR="00F37B68" w:rsidRPr="00470323" w:rsidRDefault="00F37B68" w:rsidP="00F37B68">
      <w:pPr>
        <w:ind w:firstLine="720"/>
        <w:rPr>
          <w:rFonts w:ascii="Century Gothic" w:hAnsi="Century Gothic"/>
          <w:sz w:val="20"/>
          <w:szCs w:val="20"/>
        </w:rPr>
      </w:pPr>
    </w:p>
    <w:p w14:paraId="0C136382" w14:textId="13192BF2" w:rsidR="000C1BA1" w:rsidRDefault="00E76479" w:rsidP="00E76479">
      <w:pPr>
        <w:rPr>
          <w:rFonts w:ascii="Century Gothic" w:hAnsi="Century Gothic"/>
          <w:sz w:val="20"/>
          <w:szCs w:val="20"/>
        </w:rPr>
      </w:pPr>
      <w:r>
        <w:rPr>
          <w:rFonts w:ascii="Century Gothic" w:hAnsi="Century Gothic"/>
          <w:sz w:val="20"/>
          <w:szCs w:val="20"/>
        </w:rPr>
        <w:t>8</w:t>
      </w:r>
      <w:r w:rsidRPr="00E76479">
        <w:rPr>
          <w:rFonts w:ascii="Century Gothic" w:hAnsi="Century Gothic"/>
          <w:sz w:val="20"/>
          <w:szCs w:val="20"/>
          <w:vertAlign w:val="superscript"/>
        </w:rPr>
        <w:t>th</w:t>
      </w:r>
      <w:r>
        <w:rPr>
          <w:rFonts w:ascii="Century Gothic" w:hAnsi="Century Gothic"/>
          <w:sz w:val="20"/>
          <w:szCs w:val="20"/>
        </w:rPr>
        <w:t xml:space="preserve"> Grade Physical Science </w:t>
      </w:r>
      <w:r w:rsidRPr="00E76479">
        <w:rPr>
          <w:rFonts w:ascii="Century Gothic" w:hAnsi="Century Gothic"/>
          <w:sz w:val="20"/>
          <w:szCs w:val="20"/>
        </w:rPr>
        <w:t>will expand on the skills and knowledge learned in 6</w:t>
      </w:r>
      <w:r w:rsidRPr="00E76479">
        <w:rPr>
          <w:rFonts w:ascii="Century Gothic" w:hAnsi="Century Gothic"/>
          <w:sz w:val="20"/>
          <w:szCs w:val="20"/>
          <w:vertAlign w:val="superscript"/>
        </w:rPr>
        <w:t>th</w:t>
      </w:r>
      <w:r>
        <w:rPr>
          <w:rFonts w:ascii="Century Gothic" w:hAnsi="Century Gothic"/>
          <w:sz w:val="20"/>
          <w:szCs w:val="20"/>
        </w:rPr>
        <w:t xml:space="preserve"> </w:t>
      </w:r>
      <w:r w:rsidRPr="00E76479">
        <w:rPr>
          <w:rFonts w:ascii="Century Gothic" w:hAnsi="Century Gothic"/>
          <w:sz w:val="20"/>
          <w:szCs w:val="20"/>
        </w:rPr>
        <w:t>and 7</w:t>
      </w:r>
      <w:r w:rsidRPr="00E76479">
        <w:rPr>
          <w:rFonts w:ascii="Century Gothic" w:hAnsi="Century Gothic"/>
          <w:sz w:val="20"/>
          <w:szCs w:val="20"/>
          <w:vertAlign w:val="superscript"/>
        </w:rPr>
        <w:t>th</w:t>
      </w:r>
      <w:r>
        <w:rPr>
          <w:rFonts w:ascii="Century Gothic" w:hAnsi="Century Gothic"/>
          <w:sz w:val="20"/>
          <w:szCs w:val="20"/>
        </w:rPr>
        <w:t xml:space="preserve"> </w:t>
      </w:r>
      <w:r w:rsidRPr="00E76479">
        <w:rPr>
          <w:rFonts w:ascii="Century Gothic" w:hAnsi="Century Gothic"/>
          <w:sz w:val="20"/>
          <w:szCs w:val="20"/>
        </w:rPr>
        <w:t xml:space="preserve">grades. </w:t>
      </w:r>
      <w:r>
        <w:rPr>
          <w:rFonts w:ascii="Century Gothic" w:hAnsi="Century Gothic"/>
          <w:sz w:val="20"/>
          <w:szCs w:val="20"/>
        </w:rPr>
        <w:t xml:space="preserve">This course will </w:t>
      </w:r>
      <w:r w:rsidRPr="00E76479">
        <w:rPr>
          <w:rFonts w:ascii="Century Gothic" w:hAnsi="Century Gothic"/>
          <w:sz w:val="20"/>
          <w:szCs w:val="20"/>
        </w:rPr>
        <w:t>focus primarily on</w:t>
      </w:r>
      <w:r w:rsidR="00E6154D">
        <w:rPr>
          <w:rFonts w:ascii="Century Gothic" w:hAnsi="Century Gothic"/>
          <w:sz w:val="20"/>
          <w:szCs w:val="20"/>
        </w:rPr>
        <w:t xml:space="preserve"> the following: </w:t>
      </w:r>
      <w:r w:rsidRPr="00E76479">
        <w:rPr>
          <w:rFonts w:ascii="Century Gothic" w:hAnsi="Century Gothic"/>
          <w:sz w:val="20"/>
          <w:szCs w:val="20"/>
        </w:rPr>
        <w:t xml:space="preserve"> Physics, Chemistry, Earth’s Water, Astronomy and a</w:t>
      </w:r>
      <w:r>
        <w:rPr>
          <w:rFonts w:ascii="Century Gothic" w:hAnsi="Century Gothic"/>
          <w:sz w:val="20"/>
          <w:szCs w:val="20"/>
        </w:rPr>
        <w:t xml:space="preserve"> </w:t>
      </w:r>
      <w:r w:rsidRPr="00E76479">
        <w:rPr>
          <w:rFonts w:ascii="Century Gothic" w:hAnsi="Century Gothic"/>
          <w:sz w:val="20"/>
          <w:szCs w:val="20"/>
        </w:rPr>
        <w:t>Grade 5-8 review for the NYSED Grade 8 Intermediate Level-Science Test</w:t>
      </w:r>
      <w:r w:rsidR="00E6154D">
        <w:rPr>
          <w:rFonts w:ascii="Century Gothic" w:hAnsi="Century Gothic"/>
          <w:sz w:val="20"/>
          <w:szCs w:val="20"/>
        </w:rPr>
        <w:t>. This test</w:t>
      </w:r>
      <w:r w:rsidRPr="00E76479">
        <w:rPr>
          <w:rFonts w:ascii="Century Gothic" w:hAnsi="Century Gothic"/>
          <w:sz w:val="20"/>
          <w:szCs w:val="20"/>
        </w:rPr>
        <w:t xml:space="preserve"> usually occur</w:t>
      </w:r>
      <w:r w:rsidR="00E6154D">
        <w:rPr>
          <w:rFonts w:ascii="Century Gothic" w:hAnsi="Century Gothic"/>
          <w:sz w:val="20"/>
          <w:szCs w:val="20"/>
        </w:rPr>
        <w:t>s</w:t>
      </w:r>
      <w:r w:rsidRPr="00E76479">
        <w:rPr>
          <w:rFonts w:ascii="Century Gothic" w:hAnsi="Century Gothic"/>
          <w:sz w:val="20"/>
          <w:szCs w:val="20"/>
        </w:rPr>
        <w:t xml:space="preserve"> in June. Content</w:t>
      </w:r>
      <w:r>
        <w:rPr>
          <w:rFonts w:ascii="Century Gothic" w:hAnsi="Century Gothic"/>
          <w:sz w:val="20"/>
          <w:szCs w:val="20"/>
        </w:rPr>
        <w:t xml:space="preserve"> </w:t>
      </w:r>
      <w:r w:rsidRPr="00E76479">
        <w:rPr>
          <w:rFonts w:ascii="Century Gothic" w:hAnsi="Century Gothic"/>
          <w:sz w:val="20"/>
          <w:szCs w:val="20"/>
        </w:rPr>
        <w:t>knowledge is applied using the scientific method to solve problems, design,</w:t>
      </w:r>
      <w:r w:rsidR="00E6154D">
        <w:rPr>
          <w:rFonts w:ascii="Century Gothic" w:hAnsi="Century Gothic"/>
          <w:sz w:val="20"/>
          <w:szCs w:val="20"/>
        </w:rPr>
        <w:t xml:space="preserve"> and </w:t>
      </w:r>
      <w:r w:rsidRPr="00E76479">
        <w:rPr>
          <w:rFonts w:ascii="Century Gothic" w:hAnsi="Century Gothic"/>
          <w:sz w:val="20"/>
          <w:szCs w:val="20"/>
        </w:rPr>
        <w:t>construct</w:t>
      </w:r>
      <w:r w:rsidR="00E6154D">
        <w:rPr>
          <w:rFonts w:ascii="Century Gothic" w:hAnsi="Century Gothic"/>
          <w:sz w:val="20"/>
          <w:szCs w:val="20"/>
        </w:rPr>
        <w:t>ing</w:t>
      </w:r>
      <w:r w:rsidRPr="00E76479">
        <w:rPr>
          <w:rFonts w:ascii="Century Gothic" w:hAnsi="Century Gothic"/>
          <w:sz w:val="20"/>
          <w:szCs w:val="20"/>
        </w:rPr>
        <w:t xml:space="preserve"> models. Units are</w:t>
      </w:r>
      <w:r>
        <w:rPr>
          <w:rFonts w:ascii="Century Gothic" w:hAnsi="Century Gothic"/>
          <w:sz w:val="20"/>
          <w:szCs w:val="20"/>
        </w:rPr>
        <w:t xml:space="preserve"> </w:t>
      </w:r>
      <w:r w:rsidRPr="00E76479">
        <w:rPr>
          <w:rFonts w:ascii="Century Gothic" w:hAnsi="Century Gothic"/>
          <w:sz w:val="20"/>
          <w:szCs w:val="20"/>
        </w:rPr>
        <w:t xml:space="preserve">done with a hands-on approach when </w:t>
      </w:r>
      <w:proofErr w:type="gramStart"/>
      <w:r w:rsidRPr="00E76479">
        <w:rPr>
          <w:rFonts w:ascii="Century Gothic" w:hAnsi="Century Gothic"/>
          <w:sz w:val="20"/>
          <w:szCs w:val="20"/>
        </w:rPr>
        <w:t>possible</w:t>
      </w:r>
      <w:proofErr w:type="gramEnd"/>
      <w:r w:rsidR="00E6154D">
        <w:rPr>
          <w:rFonts w:ascii="Century Gothic" w:hAnsi="Century Gothic"/>
          <w:sz w:val="20"/>
          <w:szCs w:val="20"/>
        </w:rPr>
        <w:t xml:space="preserve"> through lab exercises and other hands-on activities.</w:t>
      </w:r>
    </w:p>
    <w:p w14:paraId="01D11866" w14:textId="599E7F53" w:rsidR="00A21FF9" w:rsidRDefault="00A21FF9" w:rsidP="00E76479">
      <w:pPr>
        <w:rPr>
          <w:rFonts w:ascii="Century Gothic" w:hAnsi="Century Gothic"/>
          <w:sz w:val="20"/>
          <w:szCs w:val="20"/>
        </w:rPr>
      </w:pPr>
    </w:p>
    <w:p w14:paraId="2FD8EFCE" w14:textId="7211E884" w:rsidR="00DA40E5" w:rsidRDefault="00DA40E5" w:rsidP="00E76479">
      <w:pPr>
        <w:rPr>
          <w:rFonts w:ascii="Century Gothic" w:hAnsi="Century Gothic"/>
          <w:b/>
          <w:bCs/>
          <w:sz w:val="20"/>
          <w:szCs w:val="20"/>
          <w:u w:val="single"/>
        </w:rPr>
      </w:pPr>
      <w:proofErr w:type="spellStart"/>
      <w:r>
        <w:rPr>
          <w:rFonts w:ascii="Century Gothic" w:hAnsi="Century Gothic"/>
          <w:b/>
          <w:bCs/>
          <w:sz w:val="20"/>
          <w:szCs w:val="20"/>
          <w:u w:val="single"/>
        </w:rPr>
        <w:t>Tentitive</w:t>
      </w:r>
      <w:proofErr w:type="spellEnd"/>
      <w:r>
        <w:rPr>
          <w:rFonts w:ascii="Century Gothic" w:hAnsi="Century Gothic"/>
          <w:b/>
          <w:bCs/>
          <w:sz w:val="20"/>
          <w:szCs w:val="20"/>
          <w:u w:val="single"/>
        </w:rPr>
        <w:t xml:space="preserve"> </w:t>
      </w:r>
      <w:r w:rsidR="0035623B">
        <w:rPr>
          <w:rFonts w:ascii="Century Gothic" w:hAnsi="Century Gothic"/>
          <w:b/>
          <w:bCs/>
          <w:sz w:val="20"/>
          <w:szCs w:val="20"/>
          <w:u w:val="single"/>
        </w:rPr>
        <w:t>Order of New U</w:t>
      </w:r>
      <w:r>
        <w:rPr>
          <w:rFonts w:ascii="Century Gothic" w:hAnsi="Century Gothic"/>
          <w:b/>
          <w:bCs/>
          <w:sz w:val="20"/>
          <w:szCs w:val="20"/>
          <w:u w:val="single"/>
        </w:rPr>
        <w:t>nits</w:t>
      </w:r>
      <w:r w:rsidR="0035623B">
        <w:rPr>
          <w:rFonts w:ascii="Century Gothic" w:hAnsi="Century Gothic"/>
          <w:b/>
          <w:bCs/>
          <w:sz w:val="20"/>
          <w:szCs w:val="20"/>
          <w:u w:val="single"/>
        </w:rPr>
        <w:t xml:space="preserve"> (subject to change</w:t>
      </w:r>
      <w:proofErr w:type="gramStart"/>
      <w:r w:rsidR="0035623B">
        <w:rPr>
          <w:rFonts w:ascii="Century Gothic" w:hAnsi="Century Gothic"/>
          <w:b/>
          <w:bCs/>
          <w:sz w:val="20"/>
          <w:szCs w:val="20"/>
          <w:u w:val="single"/>
        </w:rPr>
        <w:t xml:space="preserve">) </w:t>
      </w:r>
      <w:r>
        <w:rPr>
          <w:rFonts w:ascii="Century Gothic" w:hAnsi="Century Gothic"/>
          <w:b/>
          <w:bCs/>
          <w:sz w:val="20"/>
          <w:szCs w:val="20"/>
          <w:u w:val="single"/>
        </w:rPr>
        <w:t>:</w:t>
      </w:r>
      <w:proofErr w:type="gramEnd"/>
    </w:p>
    <w:p w14:paraId="3A5E21A0" w14:textId="67F72558" w:rsidR="009F0315" w:rsidRDefault="009F0315" w:rsidP="00DA40E5">
      <w:pPr>
        <w:pStyle w:val="ListParagraph"/>
        <w:numPr>
          <w:ilvl w:val="0"/>
          <w:numId w:val="22"/>
        </w:numPr>
        <w:rPr>
          <w:rFonts w:ascii="Century Gothic" w:hAnsi="Century Gothic"/>
          <w:sz w:val="20"/>
          <w:szCs w:val="20"/>
        </w:rPr>
      </w:pPr>
      <w:r>
        <w:rPr>
          <w:rFonts w:ascii="Century Gothic" w:hAnsi="Century Gothic"/>
          <w:sz w:val="20"/>
          <w:szCs w:val="20"/>
        </w:rPr>
        <w:t>Earth’s Water</w:t>
      </w:r>
    </w:p>
    <w:p w14:paraId="05F5F42E" w14:textId="638C1229" w:rsidR="009F0315" w:rsidRPr="009F0315" w:rsidRDefault="009F0315" w:rsidP="009F0315">
      <w:pPr>
        <w:pStyle w:val="ListParagraph"/>
        <w:numPr>
          <w:ilvl w:val="0"/>
          <w:numId w:val="22"/>
        </w:numPr>
        <w:rPr>
          <w:rFonts w:ascii="Century Gothic" w:hAnsi="Century Gothic"/>
          <w:sz w:val="20"/>
          <w:szCs w:val="20"/>
        </w:rPr>
      </w:pPr>
      <w:r w:rsidRPr="009F0315">
        <w:rPr>
          <w:rFonts w:ascii="Century Gothic" w:hAnsi="Century Gothic"/>
          <w:sz w:val="20"/>
          <w:szCs w:val="20"/>
        </w:rPr>
        <w:t xml:space="preserve">Chemical Interactions </w:t>
      </w:r>
    </w:p>
    <w:p w14:paraId="454EE951" w14:textId="4EAC0759" w:rsidR="00DA40E5" w:rsidRDefault="00DA40E5" w:rsidP="00DA40E5">
      <w:pPr>
        <w:pStyle w:val="ListParagraph"/>
        <w:numPr>
          <w:ilvl w:val="0"/>
          <w:numId w:val="22"/>
        </w:numPr>
        <w:rPr>
          <w:rFonts w:ascii="Century Gothic" w:hAnsi="Century Gothic"/>
          <w:sz w:val="20"/>
          <w:szCs w:val="20"/>
        </w:rPr>
      </w:pPr>
      <w:r>
        <w:rPr>
          <w:rFonts w:ascii="Century Gothic" w:hAnsi="Century Gothic"/>
          <w:sz w:val="20"/>
          <w:szCs w:val="20"/>
        </w:rPr>
        <w:t xml:space="preserve">Astronomy </w:t>
      </w:r>
    </w:p>
    <w:p w14:paraId="07C95588" w14:textId="60198910" w:rsidR="009F0315" w:rsidRDefault="009F0315" w:rsidP="00DA40E5">
      <w:pPr>
        <w:pStyle w:val="ListParagraph"/>
        <w:numPr>
          <w:ilvl w:val="0"/>
          <w:numId w:val="22"/>
        </w:numPr>
        <w:rPr>
          <w:rFonts w:ascii="Century Gothic" w:hAnsi="Century Gothic"/>
          <w:sz w:val="20"/>
          <w:szCs w:val="20"/>
        </w:rPr>
      </w:pPr>
      <w:r>
        <w:rPr>
          <w:rFonts w:ascii="Century Gothic" w:hAnsi="Century Gothic"/>
          <w:sz w:val="20"/>
          <w:szCs w:val="20"/>
        </w:rPr>
        <w:t xml:space="preserve">Light and Waves </w:t>
      </w:r>
    </w:p>
    <w:p w14:paraId="75A4BEC8" w14:textId="6F425DE8" w:rsidR="00C94A62" w:rsidRPr="00DA40E5" w:rsidRDefault="00C94A62" w:rsidP="00DA40E5">
      <w:pPr>
        <w:pStyle w:val="ListParagraph"/>
        <w:numPr>
          <w:ilvl w:val="0"/>
          <w:numId w:val="22"/>
        </w:numPr>
        <w:rPr>
          <w:rFonts w:ascii="Century Gothic" w:hAnsi="Century Gothic"/>
          <w:sz w:val="20"/>
          <w:szCs w:val="20"/>
        </w:rPr>
      </w:pPr>
      <w:r>
        <w:rPr>
          <w:rFonts w:ascii="Century Gothic" w:hAnsi="Century Gothic"/>
          <w:sz w:val="20"/>
          <w:szCs w:val="20"/>
        </w:rPr>
        <w:t xml:space="preserve">Electricity and Magnetism </w:t>
      </w:r>
    </w:p>
    <w:p w14:paraId="6853601D" w14:textId="619B2794" w:rsidR="008D1FAD" w:rsidRDefault="008D1FAD" w:rsidP="000C1BA1">
      <w:pPr>
        <w:rPr>
          <w:rFonts w:ascii="Century Gothic" w:hAnsi="Century Gothic"/>
          <w:sz w:val="20"/>
          <w:szCs w:val="20"/>
        </w:rPr>
      </w:pPr>
    </w:p>
    <w:p w14:paraId="184A39F3" w14:textId="746A568F" w:rsidR="008D1FAD" w:rsidRPr="008D1FAD" w:rsidRDefault="008D1FAD" w:rsidP="000C1BA1">
      <w:pPr>
        <w:rPr>
          <w:rFonts w:ascii="Century Gothic" w:hAnsi="Century Gothic"/>
          <w:b/>
          <w:bCs/>
          <w:sz w:val="20"/>
          <w:szCs w:val="20"/>
          <w:u w:val="single"/>
        </w:rPr>
      </w:pPr>
      <w:r w:rsidRPr="008D1FAD">
        <w:rPr>
          <w:rFonts w:ascii="Century Gothic" w:hAnsi="Century Gothic"/>
          <w:b/>
          <w:bCs/>
          <w:sz w:val="20"/>
          <w:szCs w:val="20"/>
          <w:u w:val="single"/>
        </w:rPr>
        <w:t>Basic Classroom Rules:</w:t>
      </w:r>
    </w:p>
    <w:p w14:paraId="2F0C40DC" w14:textId="2E8799CC" w:rsidR="008D1FAD" w:rsidRDefault="008D1FAD" w:rsidP="000C1BA1">
      <w:pPr>
        <w:rPr>
          <w:rFonts w:ascii="Century Gothic" w:hAnsi="Century Gothic"/>
          <w:sz w:val="20"/>
          <w:szCs w:val="20"/>
        </w:rPr>
      </w:pPr>
    </w:p>
    <w:p w14:paraId="0B4DDCAF" w14:textId="585330B1" w:rsidR="008D1FAD" w:rsidRPr="008D1FAD" w:rsidRDefault="008D1FAD" w:rsidP="008D1FAD">
      <w:pPr>
        <w:ind w:firstLine="720"/>
        <w:rPr>
          <w:rFonts w:ascii="Century Gothic" w:hAnsi="Century Gothic"/>
          <w:sz w:val="20"/>
          <w:szCs w:val="20"/>
        </w:rPr>
      </w:pPr>
      <w:r w:rsidRPr="008D1FAD">
        <w:rPr>
          <w:rFonts w:ascii="Century Gothic" w:hAnsi="Century Gothic"/>
          <w:b/>
          <w:bCs/>
          <w:sz w:val="20"/>
          <w:szCs w:val="20"/>
        </w:rPr>
        <w:t>Punctuality:</w:t>
      </w:r>
      <w:r w:rsidRPr="008D1FAD">
        <w:rPr>
          <w:rFonts w:ascii="Century Gothic" w:hAnsi="Century Gothic"/>
          <w:sz w:val="20"/>
          <w:szCs w:val="20"/>
        </w:rPr>
        <w:t xml:space="preserve"> Please be on time and try to get to the classroom before the bell rings so we can start class in a timely manner. Be ready to learn as soon as the bell rings.</w:t>
      </w:r>
      <w:r>
        <w:rPr>
          <w:rFonts w:ascii="Century Gothic" w:hAnsi="Century Gothic"/>
          <w:sz w:val="20"/>
          <w:szCs w:val="20"/>
        </w:rPr>
        <w:t xml:space="preserve"> If you are tardy, you will be warned for being late to class. If tardy multiple times, you may receive a </w:t>
      </w:r>
      <w:r w:rsidR="00401DB9">
        <w:rPr>
          <w:rFonts w:ascii="Century Gothic" w:hAnsi="Century Gothic"/>
          <w:sz w:val="20"/>
          <w:szCs w:val="20"/>
        </w:rPr>
        <w:t>disciplinary</w:t>
      </w:r>
      <w:r>
        <w:rPr>
          <w:rFonts w:ascii="Century Gothic" w:hAnsi="Century Gothic"/>
          <w:sz w:val="20"/>
          <w:szCs w:val="20"/>
        </w:rPr>
        <w:t xml:space="preserve"> referral.</w:t>
      </w:r>
    </w:p>
    <w:p w14:paraId="41710D58" w14:textId="77777777" w:rsidR="008D1FAD" w:rsidRDefault="008D1FAD" w:rsidP="008D1FAD">
      <w:pPr>
        <w:ind w:firstLine="720"/>
        <w:rPr>
          <w:rFonts w:ascii="Century Gothic" w:hAnsi="Century Gothic"/>
          <w:b/>
          <w:bCs/>
          <w:sz w:val="20"/>
          <w:szCs w:val="20"/>
        </w:rPr>
      </w:pPr>
    </w:p>
    <w:p w14:paraId="4517CF63" w14:textId="2EBB971D" w:rsidR="008D1FAD" w:rsidRPr="008D1FAD" w:rsidRDefault="008D1FAD" w:rsidP="008D1FAD">
      <w:pPr>
        <w:ind w:firstLine="720"/>
        <w:rPr>
          <w:rFonts w:ascii="Century Gothic" w:hAnsi="Century Gothic"/>
          <w:sz w:val="20"/>
          <w:szCs w:val="20"/>
        </w:rPr>
      </w:pPr>
      <w:r w:rsidRPr="008D1FAD">
        <w:rPr>
          <w:rFonts w:ascii="Century Gothic" w:hAnsi="Century Gothic"/>
          <w:b/>
          <w:bCs/>
          <w:sz w:val="20"/>
          <w:szCs w:val="20"/>
        </w:rPr>
        <w:t>Cell phones:</w:t>
      </w:r>
      <w:r w:rsidRPr="008D1FAD">
        <w:rPr>
          <w:rFonts w:ascii="Century Gothic" w:hAnsi="Century Gothic"/>
          <w:sz w:val="20"/>
          <w:szCs w:val="20"/>
        </w:rPr>
        <w:t xml:space="preserve"> The use of phones </w:t>
      </w:r>
      <w:proofErr w:type="gramStart"/>
      <w:r w:rsidRPr="008D1FAD">
        <w:rPr>
          <w:rFonts w:ascii="Century Gothic" w:hAnsi="Century Gothic"/>
          <w:sz w:val="20"/>
          <w:szCs w:val="20"/>
        </w:rPr>
        <w:t>are</w:t>
      </w:r>
      <w:proofErr w:type="gramEnd"/>
      <w:r w:rsidRPr="008D1FAD">
        <w:rPr>
          <w:rFonts w:ascii="Century Gothic" w:hAnsi="Century Gothic"/>
          <w:sz w:val="20"/>
          <w:szCs w:val="20"/>
        </w:rPr>
        <w:t xml:space="preserve"> prohibited in the classroom per school rules. Cell phones must be in your lockers and not on your person. </w:t>
      </w:r>
      <w:r w:rsidR="00734660">
        <w:rPr>
          <w:rFonts w:ascii="Century Gothic" w:hAnsi="Century Gothic"/>
          <w:sz w:val="20"/>
          <w:szCs w:val="20"/>
        </w:rPr>
        <w:t xml:space="preserve">Please refer to the </w:t>
      </w:r>
      <w:proofErr w:type="gramStart"/>
      <w:r w:rsidR="00734660">
        <w:rPr>
          <w:rFonts w:ascii="Century Gothic" w:hAnsi="Century Gothic"/>
          <w:sz w:val="20"/>
          <w:szCs w:val="20"/>
        </w:rPr>
        <w:t>Student</w:t>
      </w:r>
      <w:proofErr w:type="gramEnd"/>
      <w:r w:rsidR="00734660">
        <w:rPr>
          <w:rFonts w:ascii="Century Gothic" w:hAnsi="Century Gothic"/>
          <w:sz w:val="20"/>
          <w:szCs w:val="20"/>
        </w:rPr>
        <w:t xml:space="preserve">- Parent Handbook on our school website for details. </w:t>
      </w:r>
    </w:p>
    <w:p w14:paraId="59EC2C8C" w14:textId="77777777" w:rsidR="008D1FAD" w:rsidRDefault="008D1FAD" w:rsidP="008D1FAD">
      <w:pPr>
        <w:ind w:firstLine="720"/>
        <w:rPr>
          <w:rFonts w:ascii="Century Gothic" w:hAnsi="Century Gothic"/>
          <w:b/>
          <w:bCs/>
          <w:sz w:val="20"/>
          <w:szCs w:val="20"/>
        </w:rPr>
      </w:pPr>
    </w:p>
    <w:p w14:paraId="3D7BE112" w14:textId="7CCB9CDF" w:rsidR="008D1FAD" w:rsidRPr="008D1FAD" w:rsidRDefault="008D1FAD" w:rsidP="008D1FAD">
      <w:pPr>
        <w:ind w:firstLine="720"/>
        <w:rPr>
          <w:rFonts w:ascii="Century Gothic" w:hAnsi="Century Gothic"/>
          <w:sz w:val="20"/>
          <w:szCs w:val="20"/>
        </w:rPr>
      </w:pPr>
      <w:r w:rsidRPr="008D1FAD">
        <w:rPr>
          <w:rFonts w:ascii="Century Gothic" w:hAnsi="Century Gothic"/>
          <w:b/>
          <w:bCs/>
          <w:sz w:val="20"/>
          <w:szCs w:val="20"/>
        </w:rPr>
        <w:t>Bathrooms:</w:t>
      </w:r>
      <w:r w:rsidRPr="008D1FAD">
        <w:rPr>
          <w:rFonts w:ascii="Century Gothic" w:hAnsi="Century Gothic"/>
          <w:sz w:val="20"/>
          <w:szCs w:val="20"/>
        </w:rPr>
        <w:t xml:space="preserve"> Sign out </w:t>
      </w:r>
      <w:r w:rsidR="009F624B">
        <w:rPr>
          <w:rFonts w:ascii="Century Gothic" w:hAnsi="Century Gothic"/>
          <w:sz w:val="20"/>
          <w:szCs w:val="20"/>
        </w:rPr>
        <w:t xml:space="preserve">on </w:t>
      </w:r>
      <w:r w:rsidRPr="008D1FAD">
        <w:rPr>
          <w:rFonts w:ascii="Century Gothic" w:hAnsi="Century Gothic"/>
          <w:sz w:val="20"/>
          <w:szCs w:val="20"/>
        </w:rPr>
        <w:t xml:space="preserve">the sign out sheet what time you leave and what time you returned. Only a max of two people may go to the restroom. </w:t>
      </w:r>
      <w:r w:rsidR="00C55B83">
        <w:rPr>
          <w:rFonts w:ascii="Century Gothic" w:hAnsi="Century Gothic"/>
          <w:sz w:val="20"/>
          <w:szCs w:val="20"/>
        </w:rPr>
        <w:t>Make sure you also take the pass with you and bring it back.</w:t>
      </w:r>
    </w:p>
    <w:p w14:paraId="46B1B640" w14:textId="77777777" w:rsidR="008D1FAD" w:rsidRDefault="008D1FAD" w:rsidP="008D1FAD">
      <w:pPr>
        <w:ind w:firstLine="720"/>
        <w:rPr>
          <w:rFonts w:ascii="Century Gothic" w:hAnsi="Century Gothic"/>
          <w:b/>
          <w:bCs/>
          <w:sz w:val="20"/>
          <w:szCs w:val="20"/>
        </w:rPr>
      </w:pPr>
    </w:p>
    <w:p w14:paraId="54765178" w14:textId="2620D99C" w:rsidR="008D1FAD" w:rsidRPr="008D1FAD" w:rsidRDefault="008D1FAD" w:rsidP="008D1FAD">
      <w:pPr>
        <w:ind w:firstLine="720"/>
        <w:rPr>
          <w:rFonts w:ascii="Century Gothic" w:hAnsi="Century Gothic"/>
          <w:sz w:val="20"/>
          <w:szCs w:val="20"/>
        </w:rPr>
      </w:pPr>
      <w:r w:rsidRPr="008D1FAD">
        <w:rPr>
          <w:rFonts w:ascii="Century Gothic" w:hAnsi="Century Gothic"/>
          <w:b/>
          <w:bCs/>
          <w:sz w:val="20"/>
          <w:szCs w:val="20"/>
        </w:rPr>
        <w:t>Departure:</w:t>
      </w:r>
      <w:r w:rsidRPr="008D1FAD">
        <w:rPr>
          <w:rFonts w:ascii="Century Gothic" w:hAnsi="Century Gothic"/>
          <w:sz w:val="20"/>
          <w:szCs w:val="20"/>
        </w:rPr>
        <w:t xml:space="preserve"> </w:t>
      </w:r>
      <w:r w:rsidR="00C55B83">
        <w:rPr>
          <w:rFonts w:ascii="Century Gothic" w:hAnsi="Century Gothic"/>
          <w:sz w:val="20"/>
          <w:szCs w:val="20"/>
        </w:rPr>
        <w:t xml:space="preserve">The teacher dismisses the students, not the bell. Do not pack up early and do not line up by the door. It is rude to your teacher. </w:t>
      </w:r>
    </w:p>
    <w:p w14:paraId="477B64AA" w14:textId="77777777" w:rsidR="008D1FAD" w:rsidRDefault="008D1FAD" w:rsidP="008D1FAD">
      <w:pPr>
        <w:rPr>
          <w:rFonts w:ascii="Century Gothic" w:hAnsi="Century Gothic"/>
          <w:b/>
          <w:bCs/>
          <w:sz w:val="20"/>
          <w:szCs w:val="20"/>
        </w:rPr>
      </w:pPr>
    </w:p>
    <w:p w14:paraId="2323E5AD" w14:textId="3852DC29" w:rsidR="008D1FAD" w:rsidRDefault="008D1FAD" w:rsidP="008D1FAD">
      <w:pPr>
        <w:ind w:firstLine="720"/>
        <w:rPr>
          <w:rFonts w:ascii="Century Gothic" w:hAnsi="Century Gothic"/>
          <w:sz w:val="20"/>
          <w:szCs w:val="20"/>
        </w:rPr>
      </w:pPr>
      <w:r w:rsidRPr="008D1FAD">
        <w:rPr>
          <w:rFonts w:ascii="Century Gothic" w:hAnsi="Century Gothic"/>
          <w:b/>
          <w:bCs/>
          <w:sz w:val="20"/>
          <w:szCs w:val="20"/>
        </w:rPr>
        <w:t>Classroom Culture</w:t>
      </w:r>
      <w:r w:rsidRPr="008D1FAD">
        <w:rPr>
          <w:rFonts w:ascii="Century Gothic" w:hAnsi="Century Gothic"/>
          <w:sz w:val="20"/>
          <w:szCs w:val="20"/>
        </w:rPr>
        <w:t xml:space="preserve">: </w:t>
      </w:r>
      <w:r w:rsidR="00A21FF9" w:rsidRPr="00A21FF9">
        <w:rPr>
          <w:rFonts w:ascii="Century Gothic" w:hAnsi="Century Gothic"/>
          <w:sz w:val="20"/>
          <w:szCs w:val="20"/>
        </w:rPr>
        <w:t>Please be respectful of yourself, your classmates and your teacher. This creates the healthy learning environment your teacher strives for. It’s also basic human decency to treat others with the same respect you deserve in return. If this rule is broken, there will first be a warning. If broken repeatedly, you may receive a disciplinary referral</w:t>
      </w:r>
      <w:r w:rsidR="009F624B">
        <w:rPr>
          <w:rFonts w:ascii="Century Gothic" w:hAnsi="Century Gothic"/>
          <w:sz w:val="20"/>
          <w:szCs w:val="20"/>
        </w:rPr>
        <w:t>.</w:t>
      </w:r>
    </w:p>
    <w:p w14:paraId="01B94E47" w14:textId="0FA19553" w:rsidR="008D1FAD" w:rsidRDefault="008D1FAD" w:rsidP="000C1BA1">
      <w:pPr>
        <w:rPr>
          <w:rFonts w:ascii="Century Gothic" w:hAnsi="Century Gothic"/>
          <w:sz w:val="20"/>
          <w:szCs w:val="20"/>
        </w:rPr>
      </w:pPr>
    </w:p>
    <w:p w14:paraId="44EA503E" w14:textId="6C15321D" w:rsidR="00401DB9" w:rsidRDefault="00401DB9" w:rsidP="000C1BA1">
      <w:pPr>
        <w:rPr>
          <w:rFonts w:ascii="Century Gothic" w:hAnsi="Century Gothic"/>
          <w:sz w:val="20"/>
          <w:szCs w:val="20"/>
        </w:rPr>
      </w:pPr>
    </w:p>
    <w:p w14:paraId="04306957" w14:textId="5045EA2C" w:rsidR="00401DB9" w:rsidRDefault="00401DB9" w:rsidP="000C1BA1">
      <w:pPr>
        <w:rPr>
          <w:rFonts w:ascii="Century Gothic" w:hAnsi="Century Gothic"/>
          <w:sz w:val="20"/>
          <w:szCs w:val="20"/>
        </w:rPr>
      </w:pPr>
    </w:p>
    <w:p w14:paraId="25358356" w14:textId="77777777" w:rsidR="00401DB9" w:rsidRDefault="00401DB9" w:rsidP="000C1BA1">
      <w:pPr>
        <w:rPr>
          <w:rFonts w:ascii="Century Gothic" w:hAnsi="Century Gothic"/>
          <w:sz w:val="20"/>
          <w:szCs w:val="20"/>
        </w:rPr>
      </w:pPr>
    </w:p>
    <w:p w14:paraId="3E8FAAF0" w14:textId="11558622" w:rsidR="005B49FD" w:rsidRDefault="00AE6F13" w:rsidP="000C1BA1">
      <w:pPr>
        <w:rPr>
          <w:rFonts w:ascii="Century Gothic" w:hAnsi="Century Gothic"/>
          <w:sz w:val="20"/>
          <w:szCs w:val="20"/>
        </w:rPr>
      </w:pPr>
      <w:r>
        <w:rPr>
          <w:rFonts w:ascii="Century Gothic" w:hAnsi="Century Gothic"/>
          <w:b/>
          <w:bCs/>
          <w:sz w:val="20"/>
          <w:szCs w:val="20"/>
          <w:u w:val="single"/>
        </w:rPr>
        <w:t xml:space="preserve">In-School Office Hours: </w:t>
      </w:r>
    </w:p>
    <w:p w14:paraId="19077928" w14:textId="4EBFACDA" w:rsidR="00AE6F13" w:rsidRDefault="00AE6F13" w:rsidP="000C1BA1">
      <w:pPr>
        <w:rPr>
          <w:rFonts w:ascii="Century Gothic" w:hAnsi="Century Gothic"/>
          <w:sz w:val="20"/>
          <w:szCs w:val="20"/>
        </w:rPr>
      </w:pPr>
    </w:p>
    <w:p w14:paraId="2A56FF50" w14:textId="14B4934B" w:rsidR="00AE6F13" w:rsidRPr="00AE6F13" w:rsidRDefault="00AE6F13" w:rsidP="000C1BA1">
      <w:pPr>
        <w:rPr>
          <w:rFonts w:ascii="Century Gothic" w:hAnsi="Century Gothic"/>
          <w:sz w:val="20"/>
          <w:szCs w:val="20"/>
        </w:rPr>
      </w:pPr>
      <w:r>
        <w:rPr>
          <w:rFonts w:ascii="Century Gothic" w:hAnsi="Century Gothic"/>
          <w:sz w:val="20"/>
          <w:szCs w:val="20"/>
        </w:rPr>
        <w:t xml:space="preserve">I will offer in-school office hours during my study halls so if </w:t>
      </w:r>
      <w:r w:rsidR="00890FBD">
        <w:rPr>
          <w:rFonts w:ascii="Century Gothic" w:hAnsi="Century Gothic"/>
          <w:sz w:val="20"/>
          <w:szCs w:val="20"/>
        </w:rPr>
        <w:t xml:space="preserve">a </w:t>
      </w:r>
      <w:r>
        <w:rPr>
          <w:rFonts w:ascii="Century Gothic" w:hAnsi="Century Gothic"/>
          <w:sz w:val="20"/>
          <w:szCs w:val="20"/>
        </w:rPr>
        <w:t>student does need help during the school day in their study hall</w:t>
      </w:r>
      <w:r w:rsidR="00890FBD">
        <w:rPr>
          <w:rFonts w:ascii="Century Gothic" w:hAnsi="Century Gothic"/>
          <w:sz w:val="20"/>
          <w:szCs w:val="20"/>
        </w:rPr>
        <w:t>. T</w:t>
      </w:r>
      <w:r>
        <w:rPr>
          <w:rFonts w:ascii="Century Gothic" w:hAnsi="Century Gothic"/>
          <w:sz w:val="20"/>
          <w:szCs w:val="20"/>
        </w:rPr>
        <w:t>hey are always welcome to come to my room to receive help</w:t>
      </w:r>
      <w:r w:rsidR="00890FBD">
        <w:rPr>
          <w:rFonts w:ascii="Century Gothic" w:hAnsi="Century Gothic"/>
          <w:sz w:val="20"/>
          <w:szCs w:val="20"/>
        </w:rPr>
        <w:t xml:space="preserve">. If a student is unable to see me that day and still needs </w:t>
      </w:r>
      <w:r w:rsidR="00C55B83">
        <w:rPr>
          <w:rFonts w:ascii="Century Gothic" w:hAnsi="Century Gothic"/>
          <w:sz w:val="20"/>
          <w:szCs w:val="20"/>
        </w:rPr>
        <w:t>guidance</w:t>
      </w:r>
      <w:r w:rsidR="00890FBD">
        <w:rPr>
          <w:rFonts w:ascii="Century Gothic" w:hAnsi="Century Gothic"/>
          <w:sz w:val="20"/>
          <w:szCs w:val="20"/>
        </w:rPr>
        <w:t>, they can reach me by email</w:t>
      </w:r>
      <w:r w:rsidR="00C55B83">
        <w:rPr>
          <w:rFonts w:ascii="Century Gothic" w:hAnsi="Century Gothic"/>
          <w:sz w:val="20"/>
          <w:szCs w:val="20"/>
        </w:rPr>
        <w:t xml:space="preserve"> </w:t>
      </w:r>
      <w:r w:rsidR="00890FBD">
        <w:rPr>
          <w:rFonts w:ascii="Century Gothic" w:hAnsi="Century Gothic"/>
          <w:sz w:val="20"/>
          <w:szCs w:val="20"/>
        </w:rPr>
        <w:t>located at the top of the syllabus</w:t>
      </w:r>
      <w:r w:rsidR="00C55B83">
        <w:rPr>
          <w:rFonts w:ascii="Century Gothic" w:hAnsi="Century Gothic"/>
          <w:sz w:val="20"/>
          <w:szCs w:val="20"/>
        </w:rPr>
        <w:t xml:space="preserve"> or by teams</w:t>
      </w:r>
      <w:r w:rsidR="00890FBD">
        <w:rPr>
          <w:rFonts w:ascii="Century Gothic" w:hAnsi="Century Gothic"/>
          <w:sz w:val="20"/>
          <w:szCs w:val="20"/>
        </w:rPr>
        <w:t xml:space="preserve">. </w:t>
      </w:r>
    </w:p>
    <w:p w14:paraId="3FB6C9DF" w14:textId="77777777" w:rsidR="005B49FD" w:rsidRDefault="005B49FD" w:rsidP="000C1BA1">
      <w:pPr>
        <w:rPr>
          <w:rFonts w:ascii="Century Gothic" w:hAnsi="Century Gothic"/>
          <w:sz w:val="20"/>
          <w:szCs w:val="20"/>
        </w:rPr>
      </w:pPr>
    </w:p>
    <w:p w14:paraId="1C0547A8" w14:textId="106C5425" w:rsidR="000C1BA1" w:rsidRPr="000B66CD" w:rsidRDefault="00BB6371" w:rsidP="000C1BA1">
      <w:pPr>
        <w:rPr>
          <w:rFonts w:ascii="Century Gothic" w:hAnsi="Century Gothic"/>
          <w:b/>
          <w:sz w:val="20"/>
          <w:szCs w:val="20"/>
          <w:u w:val="single"/>
        </w:rPr>
      </w:pPr>
      <w:r>
        <w:rPr>
          <w:rFonts w:ascii="Century Gothic" w:hAnsi="Century Gothic"/>
          <w:b/>
          <w:sz w:val="20"/>
          <w:szCs w:val="20"/>
          <w:u w:val="single"/>
        </w:rPr>
        <w:t>Grading:</w:t>
      </w:r>
    </w:p>
    <w:p w14:paraId="119AA704" w14:textId="77777777" w:rsidR="000C1BA1" w:rsidRDefault="000C1BA1" w:rsidP="000C1BA1">
      <w:pPr>
        <w:rPr>
          <w:rFonts w:ascii="Century Gothic" w:hAnsi="Century Gothic"/>
          <w:sz w:val="20"/>
          <w:szCs w:val="20"/>
        </w:rPr>
      </w:pPr>
    </w:p>
    <w:p w14:paraId="7505F3A8" w14:textId="7624B010" w:rsidR="000C1BA1" w:rsidRDefault="000C1BA1" w:rsidP="000C1BA1">
      <w:pPr>
        <w:rPr>
          <w:rFonts w:ascii="Century Gothic" w:hAnsi="Century Gothic"/>
          <w:sz w:val="20"/>
          <w:szCs w:val="20"/>
        </w:rPr>
      </w:pPr>
      <w:r w:rsidRPr="00470323">
        <w:rPr>
          <w:rFonts w:ascii="Century Gothic" w:hAnsi="Century Gothic"/>
          <w:sz w:val="20"/>
          <w:szCs w:val="20"/>
        </w:rPr>
        <w:t xml:space="preserve">Students will be evaluated </w:t>
      </w:r>
      <w:r>
        <w:rPr>
          <w:rFonts w:ascii="Century Gothic" w:hAnsi="Century Gothic"/>
          <w:sz w:val="20"/>
          <w:szCs w:val="20"/>
        </w:rPr>
        <w:t xml:space="preserve">using a </w:t>
      </w:r>
      <w:r w:rsidRPr="00241122">
        <w:rPr>
          <w:rFonts w:ascii="Century Gothic" w:hAnsi="Century Gothic"/>
          <w:b/>
          <w:sz w:val="20"/>
          <w:szCs w:val="20"/>
        </w:rPr>
        <w:t>variety of assessment techniques</w:t>
      </w:r>
      <w:r w:rsidR="0012258F">
        <w:rPr>
          <w:rFonts w:ascii="Century Gothic" w:hAnsi="Century Gothic"/>
          <w:sz w:val="20"/>
          <w:szCs w:val="20"/>
        </w:rPr>
        <w:t>. All of these types are listed below:</w:t>
      </w:r>
    </w:p>
    <w:p w14:paraId="36CC8A95" w14:textId="77777777" w:rsidR="000C1BA1" w:rsidRDefault="000C1BA1" w:rsidP="002F69EA">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285"/>
      </w:tblGrid>
      <w:tr w:rsidR="004646A9" w:rsidRPr="005359B1" w14:paraId="4FEA3225" w14:textId="77777777" w:rsidTr="004646A9">
        <w:trPr>
          <w:trHeight w:val="440"/>
        </w:trPr>
        <w:tc>
          <w:tcPr>
            <w:tcW w:w="8720" w:type="dxa"/>
            <w:gridSpan w:val="2"/>
            <w:shd w:val="clear" w:color="auto" w:fill="000000" w:themeFill="text1"/>
            <w:vAlign w:val="center"/>
          </w:tcPr>
          <w:p w14:paraId="2B4D4F5B" w14:textId="7273611B" w:rsidR="004646A9" w:rsidRPr="005359B1" w:rsidRDefault="004646A9" w:rsidP="000C1BA1">
            <w:pPr>
              <w:spacing w:before="60" w:after="60"/>
              <w:jc w:val="center"/>
              <w:rPr>
                <w:rFonts w:ascii="Century Gothic" w:hAnsi="Century Gothic"/>
                <w:b/>
                <w:sz w:val="20"/>
                <w:szCs w:val="20"/>
              </w:rPr>
            </w:pPr>
            <w:r>
              <w:rPr>
                <w:rFonts w:ascii="Century Gothic" w:hAnsi="Century Gothic"/>
                <w:b/>
                <w:sz w:val="20"/>
                <w:szCs w:val="20"/>
              </w:rPr>
              <w:t>Types of Ass</w:t>
            </w:r>
            <w:r w:rsidR="0012258F">
              <w:rPr>
                <w:rFonts w:ascii="Century Gothic" w:hAnsi="Century Gothic"/>
                <w:b/>
                <w:sz w:val="20"/>
                <w:szCs w:val="20"/>
              </w:rPr>
              <w:t>essments</w:t>
            </w:r>
          </w:p>
        </w:tc>
      </w:tr>
      <w:tr w:rsidR="004646A9" w:rsidRPr="00470323" w14:paraId="00AF412E" w14:textId="77777777" w:rsidTr="00234EBA">
        <w:trPr>
          <w:trHeight w:val="521"/>
        </w:trPr>
        <w:tc>
          <w:tcPr>
            <w:tcW w:w="1435" w:type="dxa"/>
            <w:shd w:val="clear" w:color="auto" w:fill="D9D9D9" w:themeFill="background1" w:themeFillShade="D9"/>
            <w:vAlign w:val="center"/>
          </w:tcPr>
          <w:p w14:paraId="216C0EC6" w14:textId="1B8DB134" w:rsidR="004646A9" w:rsidRPr="00470323" w:rsidRDefault="004646A9" w:rsidP="001C05C9">
            <w:pPr>
              <w:spacing w:before="80" w:after="80"/>
              <w:jc w:val="center"/>
              <w:rPr>
                <w:rFonts w:ascii="Century Gothic" w:hAnsi="Century Gothic"/>
                <w:b/>
                <w:sz w:val="20"/>
                <w:szCs w:val="20"/>
              </w:rPr>
            </w:pPr>
            <w:r w:rsidRPr="00470323">
              <w:rPr>
                <w:rFonts w:ascii="Century Gothic" w:hAnsi="Century Gothic"/>
                <w:b/>
                <w:sz w:val="20"/>
                <w:szCs w:val="20"/>
              </w:rPr>
              <w:t>Homework</w:t>
            </w:r>
          </w:p>
        </w:tc>
        <w:tc>
          <w:tcPr>
            <w:tcW w:w="7285" w:type="dxa"/>
            <w:shd w:val="clear" w:color="auto" w:fill="auto"/>
            <w:vAlign w:val="center"/>
          </w:tcPr>
          <w:p w14:paraId="20EB5F2F" w14:textId="2D618F52" w:rsidR="004646A9" w:rsidRPr="00470323" w:rsidRDefault="003F2489" w:rsidP="001C05C9">
            <w:pPr>
              <w:spacing w:before="80" w:after="80"/>
              <w:rPr>
                <w:rFonts w:ascii="Century Gothic" w:hAnsi="Century Gothic"/>
                <w:sz w:val="20"/>
                <w:szCs w:val="20"/>
              </w:rPr>
            </w:pPr>
            <w:r w:rsidRPr="003F2489">
              <w:rPr>
                <w:rFonts w:ascii="Century Gothic" w:hAnsi="Century Gothic"/>
                <w:sz w:val="20"/>
                <w:szCs w:val="20"/>
              </w:rPr>
              <w:t>Assignments will be given</w:t>
            </w:r>
            <w:r w:rsidR="00C55B83">
              <w:rPr>
                <w:rFonts w:ascii="Century Gothic" w:hAnsi="Century Gothic"/>
                <w:sz w:val="20"/>
                <w:szCs w:val="20"/>
              </w:rPr>
              <w:t xml:space="preserve"> weekly</w:t>
            </w:r>
            <w:r w:rsidRPr="003F2489">
              <w:rPr>
                <w:rFonts w:ascii="Century Gothic" w:hAnsi="Century Gothic"/>
                <w:sz w:val="20"/>
                <w:szCs w:val="20"/>
              </w:rPr>
              <w:t xml:space="preserve"> to practice the new material</w:t>
            </w:r>
            <w:r w:rsidR="00C55B83">
              <w:rPr>
                <w:rFonts w:ascii="Century Gothic" w:hAnsi="Century Gothic"/>
                <w:sz w:val="20"/>
                <w:szCs w:val="20"/>
              </w:rPr>
              <w:t xml:space="preserve">. </w:t>
            </w:r>
            <w:proofErr w:type="gramStart"/>
            <w:r w:rsidR="00C55B83">
              <w:rPr>
                <w:rFonts w:ascii="Century Gothic" w:hAnsi="Century Gothic"/>
                <w:sz w:val="20"/>
                <w:szCs w:val="20"/>
              </w:rPr>
              <w:t>Usually</w:t>
            </w:r>
            <w:proofErr w:type="gramEnd"/>
            <w:r w:rsidR="00C55B83">
              <w:rPr>
                <w:rFonts w:ascii="Century Gothic" w:hAnsi="Century Gothic"/>
                <w:sz w:val="20"/>
                <w:szCs w:val="20"/>
              </w:rPr>
              <w:t xml:space="preserve"> they will be assigned on Monday and due on Friday.</w:t>
            </w:r>
            <w:r w:rsidRPr="003F2489">
              <w:rPr>
                <w:rFonts w:ascii="Century Gothic" w:hAnsi="Century Gothic"/>
                <w:sz w:val="20"/>
                <w:szCs w:val="20"/>
              </w:rPr>
              <w:t xml:space="preserve"> These assignments are available on </w:t>
            </w:r>
            <w:r w:rsidR="004F69AC">
              <w:rPr>
                <w:rFonts w:ascii="Century Gothic" w:hAnsi="Century Gothic"/>
                <w:sz w:val="20"/>
                <w:szCs w:val="20"/>
              </w:rPr>
              <w:t xml:space="preserve">teams and are </w:t>
            </w:r>
            <w:r w:rsidR="004F69AC" w:rsidRPr="00FD1295">
              <w:rPr>
                <w:rFonts w:ascii="Century Gothic" w:hAnsi="Century Gothic"/>
                <w:b/>
                <w:bCs/>
                <w:sz w:val="20"/>
                <w:szCs w:val="20"/>
              </w:rPr>
              <w:t>25% of final grade</w:t>
            </w:r>
          </w:p>
        </w:tc>
      </w:tr>
      <w:tr w:rsidR="004646A9" w:rsidRPr="00470323" w14:paraId="578925CE" w14:textId="77777777" w:rsidTr="00234EBA">
        <w:trPr>
          <w:trHeight w:val="521"/>
        </w:trPr>
        <w:tc>
          <w:tcPr>
            <w:tcW w:w="1435" w:type="dxa"/>
            <w:shd w:val="clear" w:color="auto" w:fill="D9D9D9" w:themeFill="background1" w:themeFillShade="D9"/>
            <w:vAlign w:val="center"/>
          </w:tcPr>
          <w:p w14:paraId="232ACE6B" w14:textId="5FD3294D" w:rsidR="004646A9" w:rsidRPr="00470323" w:rsidRDefault="004646A9" w:rsidP="001C05C9">
            <w:pPr>
              <w:spacing w:before="80" w:after="80"/>
              <w:jc w:val="center"/>
              <w:rPr>
                <w:rFonts w:ascii="Century Gothic" w:hAnsi="Century Gothic"/>
                <w:b/>
                <w:sz w:val="20"/>
                <w:szCs w:val="20"/>
              </w:rPr>
            </w:pPr>
            <w:r>
              <w:rPr>
                <w:rFonts w:ascii="Century Gothic" w:hAnsi="Century Gothic"/>
                <w:b/>
                <w:sz w:val="20"/>
                <w:szCs w:val="20"/>
              </w:rPr>
              <w:t>Quizzes</w:t>
            </w:r>
          </w:p>
        </w:tc>
        <w:tc>
          <w:tcPr>
            <w:tcW w:w="7285" w:type="dxa"/>
            <w:shd w:val="clear" w:color="auto" w:fill="auto"/>
            <w:vAlign w:val="center"/>
          </w:tcPr>
          <w:p w14:paraId="44A70C21" w14:textId="1F1EFB32" w:rsidR="004646A9" w:rsidRPr="00470323" w:rsidRDefault="004646A9" w:rsidP="001C05C9">
            <w:pPr>
              <w:spacing w:before="80" w:after="80"/>
              <w:rPr>
                <w:rFonts w:ascii="Century Gothic" w:hAnsi="Century Gothic"/>
                <w:sz w:val="20"/>
                <w:szCs w:val="20"/>
              </w:rPr>
            </w:pPr>
            <w:r>
              <w:rPr>
                <w:rFonts w:ascii="Century Gothic" w:hAnsi="Century Gothic"/>
                <w:sz w:val="20"/>
                <w:szCs w:val="20"/>
              </w:rPr>
              <w:t>Review</w:t>
            </w:r>
            <w:r w:rsidR="00E045BE">
              <w:rPr>
                <w:rFonts w:ascii="Century Gothic" w:hAnsi="Century Gothic"/>
                <w:sz w:val="20"/>
                <w:szCs w:val="20"/>
              </w:rPr>
              <w:t xml:space="preserve"> or vocabulary</w:t>
            </w:r>
            <w:r>
              <w:rPr>
                <w:rFonts w:ascii="Century Gothic" w:hAnsi="Century Gothic"/>
                <w:sz w:val="20"/>
                <w:szCs w:val="20"/>
              </w:rPr>
              <w:t xml:space="preserve"> q</w:t>
            </w:r>
            <w:r w:rsidRPr="00470323">
              <w:rPr>
                <w:rFonts w:ascii="Century Gothic" w:hAnsi="Century Gothic"/>
                <w:sz w:val="20"/>
                <w:szCs w:val="20"/>
              </w:rPr>
              <w:t xml:space="preserve">uizzes will be given throughout </w:t>
            </w:r>
            <w:r>
              <w:rPr>
                <w:rFonts w:ascii="Century Gothic" w:hAnsi="Century Gothic"/>
                <w:sz w:val="20"/>
                <w:szCs w:val="20"/>
              </w:rPr>
              <w:t xml:space="preserve">each </w:t>
            </w:r>
            <w:r w:rsidRPr="00470323">
              <w:rPr>
                <w:rFonts w:ascii="Century Gothic" w:hAnsi="Century Gothic"/>
                <w:sz w:val="20"/>
                <w:szCs w:val="20"/>
              </w:rPr>
              <w:t xml:space="preserve">unit to check for student understanding and will </w:t>
            </w:r>
            <w:r>
              <w:rPr>
                <w:rFonts w:ascii="Century Gothic" w:hAnsi="Century Gothic"/>
                <w:sz w:val="20"/>
                <w:szCs w:val="20"/>
              </w:rPr>
              <w:t>come</w:t>
            </w:r>
            <w:r w:rsidRPr="00470323">
              <w:rPr>
                <w:rFonts w:ascii="Century Gothic" w:hAnsi="Century Gothic"/>
                <w:sz w:val="20"/>
                <w:szCs w:val="20"/>
              </w:rPr>
              <w:t xml:space="preserve"> in a variety</w:t>
            </w:r>
            <w:r w:rsidR="007A2062">
              <w:rPr>
                <w:rFonts w:ascii="Century Gothic" w:hAnsi="Century Gothic"/>
                <w:sz w:val="20"/>
                <w:szCs w:val="20"/>
              </w:rPr>
              <w:t xml:space="preserve"> of formats.</w:t>
            </w:r>
            <w:r w:rsidR="004F69AC">
              <w:rPr>
                <w:rFonts w:ascii="Century Gothic" w:hAnsi="Century Gothic"/>
                <w:sz w:val="20"/>
                <w:szCs w:val="20"/>
              </w:rPr>
              <w:t xml:space="preserve"> </w:t>
            </w:r>
            <w:r w:rsidR="004F69AC" w:rsidRPr="00FD1295">
              <w:rPr>
                <w:rFonts w:ascii="Century Gothic" w:hAnsi="Century Gothic"/>
                <w:b/>
                <w:bCs/>
                <w:sz w:val="20"/>
                <w:szCs w:val="20"/>
              </w:rPr>
              <w:t>These will be 20% of the final grade</w:t>
            </w:r>
            <w:r w:rsidR="004F69AC">
              <w:rPr>
                <w:rFonts w:ascii="Century Gothic" w:hAnsi="Century Gothic"/>
                <w:sz w:val="20"/>
                <w:szCs w:val="20"/>
              </w:rPr>
              <w:t>.</w:t>
            </w:r>
          </w:p>
        </w:tc>
      </w:tr>
      <w:tr w:rsidR="004646A9" w:rsidRPr="00470323" w14:paraId="1DA82D45" w14:textId="77777777" w:rsidTr="00234EBA">
        <w:trPr>
          <w:trHeight w:val="521"/>
        </w:trPr>
        <w:tc>
          <w:tcPr>
            <w:tcW w:w="1435" w:type="dxa"/>
            <w:shd w:val="clear" w:color="auto" w:fill="D9D9D9" w:themeFill="background1" w:themeFillShade="D9"/>
            <w:vAlign w:val="center"/>
          </w:tcPr>
          <w:p w14:paraId="2633A95D" w14:textId="123D7082" w:rsidR="004646A9" w:rsidRPr="00470323" w:rsidRDefault="00BA385A" w:rsidP="001C05C9">
            <w:pPr>
              <w:spacing w:before="80" w:after="80"/>
              <w:jc w:val="center"/>
              <w:rPr>
                <w:rFonts w:ascii="Century Gothic" w:hAnsi="Century Gothic"/>
                <w:b/>
                <w:sz w:val="20"/>
                <w:szCs w:val="20"/>
              </w:rPr>
            </w:pPr>
            <w:r>
              <w:rPr>
                <w:rFonts w:ascii="Century Gothic" w:hAnsi="Century Gothic"/>
                <w:b/>
                <w:sz w:val="20"/>
                <w:szCs w:val="20"/>
              </w:rPr>
              <w:t>Participation</w:t>
            </w:r>
          </w:p>
        </w:tc>
        <w:tc>
          <w:tcPr>
            <w:tcW w:w="7285" w:type="dxa"/>
            <w:shd w:val="clear" w:color="auto" w:fill="auto"/>
            <w:vAlign w:val="center"/>
          </w:tcPr>
          <w:p w14:paraId="0CAB2B48" w14:textId="3A2257A6" w:rsidR="004646A9" w:rsidRPr="00470323" w:rsidRDefault="00BA385A" w:rsidP="001C05C9">
            <w:pPr>
              <w:spacing w:before="80" w:after="80"/>
              <w:rPr>
                <w:rFonts w:ascii="Century Gothic" w:hAnsi="Century Gothic"/>
                <w:sz w:val="20"/>
                <w:szCs w:val="20"/>
              </w:rPr>
            </w:pPr>
            <w:r>
              <w:rPr>
                <w:rFonts w:ascii="Century Gothic" w:hAnsi="Century Gothic"/>
                <w:sz w:val="20"/>
                <w:szCs w:val="20"/>
              </w:rPr>
              <w:t xml:space="preserve">Class participation is important for class discussions and establishing a positive class </w:t>
            </w:r>
            <w:r w:rsidR="00C55B83">
              <w:rPr>
                <w:rFonts w:ascii="Century Gothic" w:hAnsi="Century Gothic"/>
                <w:sz w:val="20"/>
                <w:szCs w:val="20"/>
              </w:rPr>
              <w:t>environment</w:t>
            </w:r>
            <w:r>
              <w:rPr>
                <w:rFonts w:ascii="Century Gothic" w:hAnsi="Century Gothic"/>
                <w:sz w:val="20"/>
                <w:szCs w:val="20"/>
              </w:rPr>
              <w:t xml:space="preserve">. </w:t>
            </w:r>
            <w:r w:rsidR="0012258F">
              <w:rPr>
                <w:rFonts w:ascii="Century Gothic" w:hAnsi="Century Gothic"/>
                <w:sz w:val="20"/>
                <w:szCs w:val="20"/>
              </w:rPr>
              <w:t>Participation comes in many different forms</w:t>
            </w:r>
            <w:r w:rsidR="001B5818">
              <w:rPr>
                <w:rFonts w:ascii="Century Gothic" w:hAnsi="Century Gothic"/>
                <w:sz w:val="20"/>
                <w:szCs w:val="20"/>
              </w:rPr>
              <w:t>, from answering questions to helping</w:t>
            </w:r>
            <w:r w:rsidR="009F624B">
              <w:rPr>
                <w:rFonts w:ascii="Century Gothic" w:hAnsi="Century Gothic"/>
                <w:sz w:val="20"/>
                <w:szCs w:val="20"/>
              </w:rPr>
              <w:t xml:space="preserve"> class</w:t>
            </w:r>
            <w:r w:rsidR="001B5818">
              <w:rPr>
                <w:rFonts w:ascii="Century Gothic" w:hAnsi="Century Gothic"/>
                <w:sz w:val="20"/>
                <w:szCs w:val="20"/>
              </w:rPr>
              <w:t xml:space="preserve">mates answer questions. </w:t>
            </w:r>
            <w:r w:rsidR="004F69AC" w:rsidRPr="00FD1295">
              <w:rPr>
                <w:rFonts w:ascii="Century Gothic" w:hAnsi="Century Gothic"/>
                <w:b/>
                <w:bCs/>
                <w:sz w:val="20"/>
                <w:szCs w:val="20"/>
              </w:rPr>
              <w:t>This will be 15% of the final grade.</w:t>
            </w:r>
          </w:p>
        </w:tc>
      </w:tr>
      <w:tr w:rsidR="004646A9" w:rsidRPr="00470323" w14:paraId="4E87E7C7" w14:textId="77777777" w:rsidTr="00234EBA">
        <w:trPr>
          <w:trHeight w:val="90"/>
        </w:trPr>
        <w:tc>
          <w:tcPr>
            <w:tcW w:w="1435" w:type="dxa"/>
            <w:shd w:val="clear" w:color="auto" w:fill="D9D9D9" w:themeFill="background1" w:themeFillShade="D9"/>
            <w:vAlign w:val="center"/>
          </w:tcPr>
          <w:p w14:paraId="7DDCC464" w14:textId="029AF1A1" w:rsidR="004646A9" w:rsidRPr="00470323" w:rsidRDefault="004646A9" w:rsidP="001C05C9">
            <w:pPr>
              <w:spacing w:before="80" w:after="80"/>
              <w:jc w:val="center"/>
              <w:rPr>
                <w:rFonts w:ascii="Century Gothic" w:hAnsi="Century Gothic"/>
                <w:b/>
                <w:sz w:val="20"/>
                <w:szCs w:val="20"/>
              </w:rPr>
            </w:pPr>
            <w:r>
              <w:rPr>
                <w:rFonts w:ascii="Century Gothic" w:hAnsi="Century Gothic"/>
                <w:b/>
                <w:sz w:val="20"/>
                <w:szCs w:val="20"/>
              </w:rPr>
              <w:t>Tests</w:t>
            </w:r>
          </w:p>
        </w:tc>
        <w:tc>
          <w:tcPr>
            <w:tcW w:w="7285" w:type="dxa"/>
            <w:shd w:val="clear" w:color="auto" w:fill="auto"/>
            <w:vAlign w:val="center"/>
          </w:tcPr>
          <w:p w14:paraId="63E475CB" w14:textId="78244EAA" w:rsidR="004646A9" w:rsidRPr="00470323" w:rsidRDefault="004646A9" w:rsidP="001C05C9">
            <w:pPr>
              <w:spacing w:before="80" w:after="80"/>
              <w:rPr>
                <w:rFonts w:ascii="Century Gothic" w:hAnsi="Century Gothic"/>
                <w:sz w:val="20"/>
                <w:szCs w:val="20"/>
              </w:rPr>
            </w:pPr>
            <w:r>
              <w:rPr>
                <w:rFonts w:ascii="Century Gothic" w:hAnsi="Century Gothic"/>
                <w:sz w:val="20"/>
                <w:szCs w:val="20"/>
              </w:rPr>
              <w:t>Unit</w:t>
            </w:r>
            <w:r w:rsidRPr="00470323">
              <w:rPr>
                <w:rFonts w:ascii="Century Gothic" w:hAnsi="Century Gothic"/>
                <w:sz w:val="20"/>
                <w:szCs w:val="20"/>
              </w:rPr>
              <w:t xml:space="preserve"> tests will be given at the end of each </w:t>
            </w:r>
            <w:r>
              <w:rPr>
                <w:rFonts w:ascii="Century Gothic" w:hAnsi="Century Gothic"/>
                <w:sz w:val="20"/>
                <w:szCs w:val="20"/>
              </w:rPr>
              <w:t>major topic</w:t>
            </w:r>
            <w:r w:rsidRPr="00470323">
              <w:rPr>
                <w:rFonts w:ascii="Century Gothic" w:hAnsi="Century Gothic"/>
                <w:sz w:val="20"/>
                <w:szCs w:val="20"/>
              </w:rPr>
              <w:t>.</w:t>
            </w:r>
            <w:r w:rsidR="006A5CAA">
              <w:rPr>
                <w:rFonts w:ascii="Century Gothic" w:hAnsi="Century Gothic"/>
                <w:sz w:val="20"/>
                <w:szCs w:val="20"/>
              </w:rPr>
              <w:t xml:space="preserve"> Each test will have a section in vocabulary, a section of </w:t>
            </w:r>
            <w:r w:rsidR="00C55B83">
              <w:rPr>
                <w:rFonts w:ascii="Century Gothic" w:hAnsi="Century Gothic"/>
                <w:sz w:val="20"/>
                <w:szCs w:val="20"/>
              </w:rPr>
              <w:t>multiple-choice</w:t>
            </w:r>
            <w:r w:rsidR="006A5CAA">
              <w:rPr>
                <w:rFonts w:ascii="Century Gothic" w:hAnsi="Century Gothic"/>
                <w:sz w:val="20"/>
                <w:szCs w:val="20"/>
              </w:rPr>
              <w:t xml:space="preserve"> questions, and a section of short responses.</w:t>
            </w:r>
            <w:r w:rsidR="004F69AC">
              <w:rPr>
                <w:rFonts w:ascii="Century Gothic" w:hAnsi="Century Gothic"/>
                <w:sz w:val="20"/>
                <w:szCs w:val="20"/>
              </w:rPr>
              <w:t xml:space="preserve"> </w:t>
            </w:r>
            <w:r w:rsidR="004F69AC" w:rsidRPr="00FD1295">
              <w:rPr>
                <w:rFonts w:ascii="Century Gothic" w:hAnsi="Century Gothic"/>
                <w:b/>
                <w:bCs/>
                <w:sz w:val="20"/>
                <w:szCs w:val="20"/>
              </w:rPr>
              <w:t>This will be 40% of the final grade</w:t>
            </w:r>
          </w:p>
        </w:tc>
      </w:tr>
      <w:tr w:rsidR="008D1FAD" w:rsidRPr="00470323" w14:paraId="00DDFA4B" w14:textId="77777777" w:rsidTr="00234EBA">
        <w:trPr>
          <w:trHeight w:val="90"/>
        </w:trPr>
        <w:tc>
          <w:tcPr>
            <w:tcW w:w="1435" w:type="dxa"/>
            <w:shd w:val="clear" w:color="auto" w:fill="D9D9D9" w:themeFill="background1" w:themeFillShade="D9"/>
            <w:vAlign w:val="center"/>
          </w:tcPr>
          <w:p w14:paraId="656C2D5D" w14:textId="02D17757" w:rsidR="008D1FAD" w:rsidRDefault="008D1FAD" w:rsidP="001C05C9">
            <w:pPr>
              <w:spacing w:before="80" w:after="80"/>
              <w:jc w:val="center"/>
              <w:rPr>
                <w:rFonts w:ascii="Century Gothic" w:hAnsi="Century Gothic"/>
                <w:b/>
                <w:sz w:val="20"/>
                <w:szCs w:val="20"/>
              </w:rPr>
            </w:pPr>
            <w:r>
              <w:rPr>
                <w:rFonts w:ascii="Century Gothic" w:hAnsi="Century Gothic"/>
                <w:b/>
                <w:sz w:val="20"/>
                <w:szCs w:val="20"/>
              </w:rPr>
              <w:t>Classwork</w:t>
            </w:r>
          </w:p>
        </w:tc>
        <w:tc>
          <w:tcPr>
            <w:tcW w:w="7285" w:type="dxa"/>
            <w:shd w:val="clear" w:color="auto" w:fill="auto"/>
            <w:vAlign w:val="center"/>
          </w:tcPr>
          <w:p w14:paraId="0215294C" w14:textId="7B82C892" w:rsidR="008D1FAD" w:rsidRDefault="002075C3" w:rsidP="001C05C9">
            <w:pPr>
              <w:spacing w:before="80" w:after="80"/>
              <w:rPr>
                <w:rFonts w:ascii="Century Gothic" w:hAnsi="Century Gothic"/>
                <w:sz w:val="20"/>
                <w:szCs w:val="20"/>
              </w:rPr>
            </w:pPr>
            <w:r>
              <w:rPr>
                <w:rFonts w:ascii="Century Gothic" w:hAnsi="Century Gothic"/>
                <w:sz w:val="20"/>
                <w:szCs w:val="20"/>
              </w:rPr>
              <w:t xml:space="preserve">This will be given frequently. Labs, group activities, and worksheets are considered classwork. Students will be given time in class </w:t>
            </w:r>
            <w:r w:rsidR="00F6771C">
              <w:rPr>
                <w:rFonts w:ascii="Century Gothic" w:hAnsi="Century Gothic"/>
                <w:sz w:val="20"/>
                <w:szCs w:val="20"/>
              </w:rPr>
              <w:t>to finish</w:t>
            </w:r>
            <w:r w:rsidR="004F69AC">
              <w:rPr>
                <w:rFonts w:ascii="Century Gothic" w:hAnsi="Century Gothic"/>
                <w:sz w:val="20"/>
                <w:szCs w:val="20"/>
              </w:rPr>
              <w:t xml:space="preserve"> and stay in the classroom. </w:t>
            </w:r>
            <w:r w:rsidR="004F69AC" w:rsidRPr="00FD1295">
              <w:rPr>
                <w:rFonts w:ascii="Century Gothic" w:hAnsi="Century Gothic"/>
                <w:b/>
                <w:bCs/>
                <w:sz w:val="20"/>
                <w:szCs w:val="20"/>
              </w:rPr>
              <w:t xml:space="preserve">This will be in the same category as participation. </w:t>
            </w:r>
          </w:p>
        </w:tc>
      </w:tr>
    </w:tbl>
    <w:p w14:paraId="7C24C094" w14:textId="77777777" w:rsidR="000C1BA1" w:rsidRPr="000751DB" w:rsidRDefault="000C1BA1" w:rsidP="000751DB">
      <w:pPr>
        <w:spacing w:line="276" w:lineRule="auto"/>
        <w:rPr>
          <w:rFonts w:ascii="Century Gothic" w:hAnsi="Century Gothic"/>
          <w:sz w:val="20"/>
          <w:szCs w:val="20"/>
        </w:rPr>
      </w:pPr>
    </w:p>
    <w:p w14:paraId="28FCDC96" w14:textId="77777777" w:rsidR="000C1BA1" w:rsidRPr="00470323" w:rsidRDefault="000C1BA1" w:rsidP="000C1BA1">
      <w:pPr>
        <w:rPr>
          <w:rFonts w:ascii="Century Gothic" w:hAnsi="Century Gothic"/>
          <w:b/>
          <w:sz w:val="20"/>
          <w:szCs w:val="20"/>
        </w:rPr>
      </w:pPr>
      <w:r w:rsidRPr="00470323">
        <w:rPr>
          <w:rFonts w:ascii="Century Gothic" w:hAnsi="Century Gothic"/>
          <w:b/>
          <w:sz w:val="20"/>
          <w:szCs w:val="20"/>
          <w:u w:val="single"/>
        </w:rPr>
        <w:t>Late Work</w:t>
      </w:r>
      <w:r>
        <w:rPr>
          <w:rFonts w:ascii="Century Gothic" w:hAnsi="Century Gothic"/>
          <w:b/>
          <w:sz w:val="20"/>
          <w:szCs w:val="20"/>
          <w:u w:val="single"/>
        </w:rPr>
        <w:t>:</w:t>
      </w:r>
    </w:p>
    <w:p w14:paraId="07A732D9" w14:textId="77777777" w:rsidR="000C1BA1" w:rsidRPr="00470323" w:rsidRDefault="000C1BA1" w:rsidP="000C1BA1">
      <w:pPr>
        <w:rPr>
          <w:rFonts w:ascii="Century Gothic" w:hAnsi="Century Gothic"/>
          <w:sz w:val="20"/>
          <w:szCs w:val="20"/>
        </w:rPr>
      </w:pPr>
    </w:p>
    <w:p w14:paraId="3AB4F7BB" w14:textId="78B2F281" w:rsidR="00F6771C" w:rsidRDefault="0022762F" w:rsidP="000241C7">
      <w:pPr>
        <w:pStyle w:val="ListParagraph"/>
        <w:numPr>
          <w:ilvl w:val="0"/>
          <w:numId w:val="18"/>
        </w:numPr>
        <w:rPr>
          <w:rFonts w:ascii="Century Gothic" w:hAnsi="Century Gothic"/>
          <w:sz w:val="20"/>
          <w:szCs w:val="20"/>
        </w:rPr>
      </w:pPr>
      <w:r w:rsidRPr="002E5241">
        <w:rPr>
          <w:rFonts w:ascii="Century Gothic" w:hAnsi="Century Gothic"/>
          <w:sz w:val="20"/>
          <w:szCs w:val="20"/>
        </w:rPr>
        <w:t>Late work will be tolerated</w:t>
      </w:r>
      <w:r w:rsidR="00890FBD" w:rsidRPr="002E5241">
        <w:rPr>
          <w:rFonts w:ascii="Century Gothic" w:hAnsi="Century Gothic"/>
          <w:sz w:val="20"/>
          <w:szCs w:val="20"/>
        </w:rPr>
        <w:t xml:space="preserve"> up to a week late</w:t>
      </w:r>
      <w:r w:rsidR="00F6771C" w:rsidRPr="002E5241">
        <w:rPr>
          <w:rFonts w:ascii="Century Gothic" w:hAnsi="Century Gothic"/>
          <w:sz w:val="20"/>
          <w:szCs w:val="20"/>
        </w:rPr>
        <w:t>.</w:t>
      </w:r>
      <w:r w:rsidR="002E5241">
        <w:rPr>
          <w:rFonts w:ascii="Century Gothic" w:hAnsi="Century Gothic"/>
          <w:sz w:val="20"/>
          <w:szCs w:val="20"/>
        </w:rPr>
        <w:t xml:space="preserve"> </w:t>
      </w:r>
      <w:r w:rsidR="00E05380">
        <w:rPr>
          <w:rFonts w:ascii="Century Gothic" w:hAnsi="Century Gothic"/>
          <w:sz w:val="20"/>
          <w:szCs w:val="20"/>
        </w:rPr>
        <w:t xml:space="preserve">After a week, five points will be deducted every day it is late. For example: If a student turns in a homework assignment a week and two days late, even if all answers are correct, the student can only receive up to a 90. </w:t>
      </w:r>
    </w:p>
    <w:p w14:paraId="040E382D" w14:textId="77777777" w:rsidR="00E05380" w:rsidRPr="002E5241" w:rsidRDefault="00E05380" w:rsidP="00E05380">
      <w:pPr>
        <w:pStyle w:val="ListParagraph"/>
        <w:rPr>
          <w:rFonts w:ascii="Century Gothic" w:hAnsi="Century Gothic"/>
          <w:sz w:val="20"/>
          <w:szCs w:val="20"/>
        </w:rPr>
      </w:pPr>
    </w:p>
    <w:p w14:paraId="2ECA98AD" w14:textId="7E49616D" w:rsidR="000C1BA1" w:rsidRDefault="0062465E" w:rsidP="00F6771C">
      <w:pPr>
        <w:pStyle w:val="ListParagraph"/>
        <w:numPr>
          <w:ilvl w:val="0"/>
          <w:numId w:val="18"/>
        </w:numPr>
        <w:rPr>
          <w:rFonts w:ascii="Century Gothic" w:hAnsi="Century Gothic"/>
          <w:sz w:val="20"/>
          <w:szCs w:val="20"/>
        </w:rPr>
      </w:pPr>
      <w:r w:rsidRPr="00F6771C">
        <w:rPr>
          <w:rFonts w:ascii="Century Gothic" w:hAnsi="Century Gothic"/>
          <w:sz w:val="20"/>
          <w:szCs w:val="20"/>
        </w:rPr>
        <w:t>It is the student's responsibility to</w:t>
      </w:r>
      <w:r w:rsidR="00F6771C" w:rsidRPr="00F6771C">
        <w:rPr>
          <w:rFonts w:ascii="Century Gothic" w:hAnsi="Century Gothic"/>
          <w:sz w:val="20"/>
          <w:szCs w:val="20"/>
        </w:rPr>
        <w:t xml:space="preserve"> check with their teacher to make sure they have everything turned in. I will remind students periodically, but it is still their responsibility to make sure late work is turned in. </w:t>
      </w:r>
    </w:p>
    <w:p w14:paraId="00BA4AAC" w14:textId="77777777" w:rsidR="001432FC" w:rsidRPr="001432FC" w:rsidRDefault="001432FC" w:rsidP="001432FC">
      <w:pPr>
        <w:pStyle w:val="ListParagraph"/>
        <w:rPr>
          <w:rFonts w:ascii="Century Gothic" w:hAnsi="Century Gothic"/>
          <w:sz w:val="20"/>
          <w:szCs w:val="20"/>
        </w:rPr>
      </w:pPr>
    </w:p>
    <w:p w14:paraId="602B85D6" w14:textId="0F26615D" w:rsidR="001432FC" w:rsidRPr="001432FC" w:rsidRDefault="001432FC" w:rsidP="001432FC">
      <w:pPr>
        <w:rPr>
          <w:rFonts w:ascii="Century Gothic" w:hAnsi="Century Gothic"/>
          <w:b/>
          <w:bCs/>
          <w:sz w:val="20"/>
          <w:szCs w:val="20"/>
          <w:u w:val="single"/>
        </w:rPr>
      </w:pPr>
      <w:r w:rsidRPr="001432FC">
        <w:rPr>
          <w:rFonts w:ascii="Century Gothic" w:hAnsi="Century Gothic"/>
          <w:b/>
          <w:bCs/>
          <w:sz w:val="20"/>
          <w:szCs w:val="20"/>
          <w:u w:val="single"/>
        </w:rPr>
        <w:t>Quizzes and Tests:</w:t>
      </w:r>
    </w:p>
    <w:p w14:paraId="76DA97D6" w14:textId="3C54CB5E" w:rsidR="00F6771C" w:rsidRDefault="00F6771C" w:rsidP="001432FC">
      <w:pPr>
        <w:pStyle w:val="ListParagraph"/>
        <w:rPr>
          <w:rFonts w:ascii="Century Gothic" w:hAnsi="Century Gothic"/>
          <w:sz w:val="20"/>
          <w:szCs w:val="20"/>
        </w:rPr>
      </w:pPr>
    </w:p>
    <w:p w14:paraId="1C0AB163" w14:textId="672741E5" w:rsidR="001432FC" w:rsidRDefault="001432FC" w:rsidP="001432FC">
      <w:pPr>
        <w:pStyle w:val="ListParagraph"/>
        <w:numPr>
          <w:ilvl w:val="0"/>
          <w:numId w:val="21"/>
        </w:numPr>
        <w:rPr>
          <w:rFonts w:ascii="Century Gothic" w:hAnsi="Century Gothic"/>
          <w:sz w:val="20"/>
          <w:szCs w:val="20"/>
        </w:rPr>
      </w:pPr>
      <w:r>
        <w:rPr>
          <w:rFonts w:ascii="Century Gothic" w:hAnsi="Century Gothic"/>
          <w:sz w:val="20"/>
          <w:szCs w:val="20"/>
        </w:rPr>
        <w:t>Quizzes and Tests can be made up within a week of when it was given. It is the student’s responsibility to let me know when they will</w:t>
      </w:r>
      <w:r w:rsidR="008D4738">
        <w:rPr>
          <w:rFonts w:ascii="Century Gothic" w:hAnsi="Century Gothic"/>
          <w:sz w:val="20"/>
          <w:szCs w:val="20"/>
        </w:rPr>
        <w:t xml:space="preserve"> make up tests or quizzes</w:t>
      </w:r>
      <w:r w:rsidR="002C258D">
        <w:rPr>
          <w:rFonts w:ascii="Century Gothic" w:hAnsi="Century Gothic"/>
          <w:sz w:val="20"/>
          <w:szCs w:val="20"/>
        </w:rPr>
        <w:t xml:space="preserve">. I will be happy to help reschedule their exam. </w:t>
      </w:r>
    </w:p>
    <w:p w14:paraId="06CE37F7" w14:textId="77777777" w:rsidR="008D4738" w:rsidRDefault="008D4738" w:rsidP="008D4738">
      <w:pPr>
        <w:pStyle w:val="ListParagraph"/>
        <w:rPr>
          <w:rFonts w:ascii="Century Gothic" w:hAnsi="Century Gothic"/>
          <w:sz w:val="20"/>
          <w:szCs w:val="20"/>
        </w:rPr>
      </w:pPr>
    </w:p>
    <w:p w14:paraId="2EB9525D" w14:textId="635583D8" w:rsidR="008D4738" w:rsidRDefault="008D4738" w:rsidP="001432FC">
      <w:pPr>
        <w:pStyle w:val="ListParagraph"/>
        <w:numPr>
          <w:ilvl w:val="0"/>
          <w:numId w:val="21"/>
        </w:numPr>
        <w:rPr>
          <w:rFonts w:ascii="Century Gothic" w:hAnsi="Century Gothic"/>
          <w:sz w:val="20"/>
          <w:szCs w:val="20"/>
        </w:rPr>
      </w:pPr>
      <w:r>
        <w:rPr>
          <w:rFonts w:ascii="Century Gothic" w:hAnsi="Century Gothic"/>
          <w:sz w:val="20"/>
          <w:szCs w:val="20"/>
        </w:rPr>
        <w:t xml:space="preserve">If the quiz or test is not made up within a week, it will be a zero. </w:t>
      </w:r>
    </w:p>
    <w:p w14:paraId="11C72C4D" w14:textId="77777777" w:rsidR="004F69AC" w:rsidRPr="004F69AC" w:rsidRDefault="004F69AC" w:rsidP="004F69AC">
      <w:pPr>
        <w:pStyle w:val="ListParagraph"/>
        <w:rPr>
          <w:rFonts w:ascii="Century Gothic" w:hAnsi="Century Gothic"/>
          <w:sz w:val="20"/>
          <w:szCs w:val="20"/>
        </w:rPr>
      </w:pPr>
    </w:p>
    <w:p w14:paraId="62AFEA94" w14:textId="184F3A6D" w:rsidR="004F69AC" w:rsidRDefault="004F69AC" w:rsidP="001432FC">
      <w:pPr>
        <w:pStyle w:val="ListParagraph"/>
        <w:numPr>
          <w:ilvl w:val="0"/>
          <w:numId w:val="21"/>
        </w:numPr>
        <w:rPr>
          <w:rFonts w:ascii="Century Gothic" w:hAnsi="Century Gothic"/>
          <w:sz w:val="20"/>
          <w:szCs w:val="20"/>
        </w:rPr>
      </w:pPr>
      <w:r>
        <w:rPr>
          <w:rFonts w:ascii="Century Gothic" w:hAnsi="Century Gothic"/>
          <w:sz w:val="20"/>
          <w:szCs w:val="20"/>
        </w:rPr>
        <w:t xml:space="preserve">Students may retake an exam if it is an 84 or below. They will need to retake it within </w:t>
      </w:r>
      <w:r w:rsidR="002D47EE">
        <w:rPr>
          <w:rFonts w:ascii="Century Gothic" w:hAnsi="Century Gothic"/>
          <w:sz w:val="20"/>
          <w:szCs w:val="20"/>
        </w:rPr>
        <w:t>three days of the test being handed back for review then given back to me.</w:t>
      </w:r>
    </w:p>
    <w:p w14:paraId="09F59BC9" w14:textId="77777777" w:rsidR="002D47EE" w:rsidRPr="002D47EE" w:rsidRDefault="002D47EE" w:rsidP="002D47EE">
      <w:pPr>
        <w:pStyle w:val="ListParagraph"/>
        <w:rPr>
          <w:rFonts w:ascii="Century Gothic" w:hAnsi="Century Gothic"/>
          <w:sz w:val="20"/>
          <w:szCs w:val="20"/>
        </w:rPr>
      </w:pPr>
    </w:p>
    <w:p w14:paraId="7E9DE20A" w14:textId="77777777" w:rsidR="002D47EE" w:rsidRDefault="002D47EE" w:rsidP="002D47EE">
      <w:pPr>
        <w:pStyle w:val="ListParagraph"/>
        <w:rPr>
          <w:rFonts w:ascii="Century Gothic" w:hAnsi="Century Gothic"/>
          <w:sz w:val="20"/>
          <w:szCs w:val="20"/>
        </w:rPr>
      </w:pPr>
    </w:p>
    <w:p w14:paraId="7B09456E" w14:textId="77777777" w:rsidR="008D4738" w:rsidRPr="008D4738" w:rsidRDefault="008D4738" w:rsidP="008D4738">
      <w:pPr>
        <w:ind w:left="360"/>
        <w:rPr>
          <w:rFonts w:ascii="Century Gothic" w:hAnsi="Century Gothic"/>
          <w:sz w:val="20"/>
          <w:szCs w:val="20"/>
        </w:rPr>
      </w:pPr>
    </w:p>
    <w:p w14:paraId="2D4FE48A" w14:textId="77777777" w:rsidR="000C1BA1" w:rsidRPr="00470323" w:rsidRDefault="000C1BA1" w:rsidP="000C1BA1">
      <w:pPr>
        <w:rPr>
          <w:rFonts w:ascii="Century Gothic" w:hAnsi="Century Gothic"/>
          <w:sz w:val="20"/>
          <w:szCs w:val="20"/>
        </w:rPr>
      </w:pPr>
    </w:p>
    <w:p w14:paraId="13B2716B" w14:textId="5ABD1B52" w:rsidR="00AE6F13" w:rsidRDefault="00DA3A28" w:rsidP="000C1BA1">
      <w:pPr>
        <w:rPr>
          <w:rFonts w:ascii="Century Gothic" w:hAnsi="Century Gothic"/>
          <w:b/>
          <w:sz w:val="20"/>
          <w:szCs w:val="20"/>
        </w:rPr>
      </w:pPr>
      <w:r>
        <w:rPr>
          <w:rFonts w:ascii="Century Gothic" w:hAnsi="Century Gothic"/>
          <w:b/>
          <w:sz w:val="20"/>
          <w:szCs w:val="20"/>
          <w:u w:val="single"/>
        </w:rPr>
        <w:t>Homework Passes:</w:t>
      </w:r>
    </w:p>
    <w:p w14:paraId="23CE0031" w14:textId="30EA24C1" w:rsidR="00DA3A28" w:rsidRDefault="00DA3A28" w:rsidP="000C1BA1">
      <w:pPr>
        <w:rPr>
          <w:rFonts w:ascii="Century Gothic" w:hAnsi="Century Gothic"/>
          <w:b/>
          <w:sz w:val="20"/>
          <w:szCs w:val="20"/>
        </w:rPr>
      </w:pPr>
    </w:p>
    <w:p w14:paraId="3C19CB95" w14:textId="5423BD0E" w:rsidR="00AE6F13" w:rsidRPr="002D47EE" w:rsidRDefault="002D47EE" w:rsidP="000C1BA1">
      <w:pPr>
        <w:rPr>
          <w:rFonts w:ascii="Century Gothic" w:hAnsi="Century Gothic"/>
          <w:bCs/>
          <w:sz w:val="20"/>
          <w:szCs w:val="20"/>
        </w:rPr>
      </w:pPr>
      <w:r>
        <w:rPr>
          <w:rFonts w:ascii="Century Gothic" w:hAnsi="Century Gothic"/>
          <w:bCs/>
          <w:sz w:val="20"/>
          <w:szCs w:val="20"/>
        </w:rPr>
        <w:t xml:space="preserve">Homework passes can be used for one homework assignment. </w:t>
      </w:r>
      <w:r w:rsidR="00DA3A28">
        <w:rPr>
          <w:rFonts w:ascii="Century Gothic" w:hAnsi="Century Gothic"/>
          <w:bCs/>
          <w:sz w:val="20"/>
          <w:szCs w:val="20"/>
        </w:rPr>
        <w:t xml:space="preserve">Unused passes at the end of the quarter can turn into points that can boost up a </w:t>
      </w:r>
      <w:r w:rsidR="000751DB">
        <w:rPr>
          <w:rFonts w:ascii="Century Gothic" w:hAnsi="Century Gothic"/>
          <w:bCs/>
          <w:sz w:val="20"/>
          <w:szCs w:val="20"/>
        </w:rPr>
        <w:t xml:space="preserve">low homework score. </w:t>
      </w:r>
      <w:r>
        <w:rPr>
          <w:rFonts w:ascii="Century Gothic" w:hAnsi="Century Gothic"/>
          <w:bCs/>
          <w:sz w:val="20"/>
          <w:szCs w:val="20"/>
        </w:rPr>
        <w:t>These will not be given out frequently, s</w:t>
      </w:r>
      <w:r w:rsidR="000751DB">
        <w:rPr>
          <w:rFonts w:ascii="Century Gothic" w:hAnsi="Century Gothic"/>
          <w:bCs/>
          <w:sz w:val="20"/>
          <w:szCs w:val="20"/>
        </w:rPr>
        <w:t>o use these wisely!</w:t>
      </w:r>
    </w:p>
    <w:p w14:paraId="5EAA2491" w14:textId="77777777" w:rsidR="00AE6F13" w:rsidRDefault="00AE6F13" w:rsidP="000C1BA1">
      <w:pPr>
        <w:rPr>
          <w:rFonts w:ascii="Century Gothic" w:hAnsi="Century Gothic"/>
          <w:b/>
          <w:sz w:val="20"/>
          <w:szCs w:val="20"/>
          <w:u w:val="single"/>
        </w:rPr>
      </w:pPr>
    </w:p>
    <w:p w14:paraId="6CFF44BE" w14:textId="44A3E58D" w:rsidR="000C1BA1" w:rsidRPr="00470323" w:rsidRDefault="000C1BA1" w:rsidP="000C1BA1">
      <w:pPr>
        <w:rPr>
          <w:rFonts w:ascii="Century Gothic" w:hAnsi="Century Gothic"/>
          <w:b/>
          <w:sz w:val="20"/>
          <w:szCs w:val="20"/>
          <w:u w:val="single"/>
        </w:rPr>
      </w:pPr>
      <w:r>
        <w:rPr>
          <w:rFonts w:ascii="Century Gothic" w:hAnsi="Century Gothic"/>
          <w:b/>
          <w:sz w:val="20"/>
          <w:szCs w:val="20"/>
          <w:u w:val="single"/>
        </w:rPr>
        <w:t>Absen</w:t>
      </w:r>
      <w:r w:rsidR="00884A64">
        <w:rPr>
          <w:rFonts w:ascii="Century Gothic" w:hAnsi="Century Gothic"/>
          <w:b/>
          <w:sz w:val="20"/>
          <w:szCs w:val="20"/>
          <w:u w:val="single"/>
        </w:rPr>
        <w:t>ces</w:t>
      </w:r>
      <w:r>
        <w:rPr>
          <w:rFonts w:ascii="Century Gothic" w:hAnsi="Century Gothic"/>
          <w:b/>
          <w:sz w:val="20"/>
          <w:szCs w:val="20"/>
          <w:u w:val="single"/>
        </w:rPr>
        <w:t xml:space="preserve"> From Class:</w:t>
      </w:r>
    </w:p>
    <w:p w14:paraId="17FD1939" w14:textId="77777777" w:rsidR="000C1BA1" w:rsidRPr="00470323" w:rsidRDefault="000C1BA1" w:rsidP="000C1BA1">
      <w:pPr>
        <w:rPr>
          <w:rFonts w:ascii="Century Gothic" w:hAnsi="Century Gothic"/>
          <w:sz w:val="20"/>
          <w:szCs w:val="20"/>
        </w:rPr>
      </w:pPr>
    </w:p>
    <w:p w14:paraId="253A8A92" w14:textId="140D105F" w:rsidR="00D644DE" w:rsidRDefault="000C1BA1" w:rsidP="00DA3A28">
      <w:pPr>
        <w:spacing w:line="276" w:lineRule="auto"/>
        <w:rPr>
          <w:rFonts w:ascii="Century Gothic" w:hAnsi="Century Gothic"/>
          <w:sz w:val="20"/>
          <w:szCs w:val="20"/>
        </w:rPr>
      </w:pPr>
      <w:r w:rsidRPr="00DA3A28">
        <w:rPr>
          <w:rFonts w:ascii="Century Gothic" w:hAnsi="Century Gothic"/>
          <w:sz w:val="20"/>
          <w:szCs w:val="20"/>
        </w:rPr>
        <w:t xml:space="preserve">If a </w:t>
      </w:r>
      <w:r w:rsidR="00A0169C" w:rsidRPr="00DA3A28">
        <w:rPr>
          <w:rFonts w:ascii="Century Gothic" w:hAnsi="Century Gothic"/>
          <w:sz w:val="20"/>
          <w:szCs w:val="20"/>
        </w:rPr>
        <w:t xml:space="preserve">student misses </w:t>
      </w:r>
      <w:r w:rsidR="005C1ADD" w:rsidRPr="00DA3A28">
        <w:rPr>
          <w:rFonts w:ascii="Century Gothic" w:hAnsi="Century Gothic"/>
          <w:sz w:val="20"/>
          <w:szCs w:val="20"/>
        </w:rPr>
        <w:t xml:space="preserve">a </w:t>
      </w:r>
      <w:r w:rsidR="00A0169C" w:rsidRPr="00DA3A28">
        <w:rPr>
          <w:rFonts w:ascii="Century Gothic" w:hAnsi="Century Gothic"/>
          <w:sz w:val="20"/>
          <w:szCs w:val="20"/>
        </w:rPr>
        <w:t xml:space="preserve">class, </w:t>
      </w:r>
      <w:r w:rsidRPr="00DA3A28">
        <w:rPr>
          <w:rFonts w:ascii="Century Gothic" w:hAnsi="Century Gothic"/>
          <w:sz w:val="20"/>
          <w:szCs w:val="20"/>
        </w:rPr>
        <w:t xml:space="preserve">it is </w:t>
      </w:r>
      <w:r w:rsidRPr="00DA3A28">
        <w:rPr>
          <w:rFonts w:ascii="Century Gothic" w:hAnsi="Century Gothic"/>
          <w:b/>
          <w:sz w:val="20"/>
          <w:szCs w:val="20"/>
        </w:rPr>
        <w:t xml:space="preserve">their </w:t>
      </w:r>
      <w:r w:rsidR="00A0169C" w:rsidRPr="00DA3A28">
        <w:rPr>
          <w:rFonts w:ascii="Century Gothic" w:hAnsi="Century Gothic"/>
          <w:b/>
          <w:sz w:val="20"/>
          <w:szCs w:val="20"/>
        </w:rPr>
        <w:t xml:space="preserve">own </w:t>
      </w:r>
      <w:r w:rsidRPr="00DA3A28">
        <w:rPr>
          <w:rFonts w:ascii="Century Gothic" w:hAnsi="Century Gothic"/>
          <w:b/>
          <w:sz w:val="20"/>
          <w:szCs w:val="20"/>
        </w:rPr>
        <w:t>responsibility</w:t>
      </w:r>
      <w:r w:rsidRPr="00DA3A28">
        <w:rPr>
          <w:rFonts w:ascii="Century Gothic" w:hAnsi="Century Gothic"/>
          <w:sz w:val="20"/>
          <w:szCs w:val="20"/>
        </w:rPr>
        <w:t xml:space="preserve"> to</w:t>
      </w:r>
      <w:r w:rsidR="00A0169C" w:rsidRPr="00DA3A28">
        <w:rPr>
          <w:rFonts w:ascii="Century Gothic" w:hAnsi="Century Gothic"/>
          <w:sz w:val="20"/>
          <w:szCs w:val="20"/>
        </w:rPr>
        <w:t xml:space="preserve"> </w:t>
      </w:r>
      <w:r w:rsidR="00BB6371" w:rsidRPr="00DA3A28">
        <w:rPr>
          <w:rFonts w:ascii="Century Gothic" w:hAnsi="Century Gothic"/>
          <w:sz w:val="20"/>
          <w:szCs w:val="20"/>
        </w:rPr>
        <w:t xml:space="preserve">check the </w:t>
      </w:r>
      <w:r w:rsidR="00EA0735" w:rsidRPr="00DA3A28">
        <w:rPr>
          <w:rFonts w:ascii="Century Gothic" w:hAnsi="Century Gothic"/>
          <w:sz w:val="20"/>
          <w:szCs w:val="20"/>
        </w:rPr>
        <w:t xml:space="preserve">online </w:t>
      </w:r>
      <w:r w:rsidR="00BB6371" w:rsidRPr="00DA3A28">
        <w:rPr>
          <w:rFonts w:ascii="Century Gothic" w:hAnsi="Century Gothic"/>
          <w:sz w:val="20"/>
          <w:szCs w:val="20"/>
        </w:rPr>
        <w:t>homework calendar</w:t>
      </w:r>
      <w:r w:rsidR="00A0169C" w:rsidRPr="00DA3A28">
        <w:rPr>
          <w:rFonts w:ascii="Century Gothic" w:hAnsi="Century Gothic"/>
          <w:sz w:val="20"/>
          <w:szCs w:val="20"/>
        </w:rPr>
        <w:t xml:space="preserve"> for that day, </w:t>
      </w:r>
      <w:r w:rsidR="00BB6371" w:rsidRPr="00DA3A28">
        <w:rPr>
          <w:rFonts w:ascii="Century Gothic" w:hAnsi="Century Gothic"/>
          <w:sz w:val="20"/>
          <w:szCs w:val="20"/>
        </w:rPr>
        <w:t xml:space="preserve">download </w:t>
      </w:r>
      <w:r w:rsidR="00A0169C" w:rsidRPr="00DA3A28">
        <w:rPr>
          <w:rFonts w:ascii="Century Gothic" w:hAnsi="Century Gothic"/>
          <w:sz w:val="20"/>
          <w:szCs w:val="20"/>
        </w:rPr>
        <w:t>any class or homework</w:t>
      </w:r>
      <w:r w:rsidR="005C1ADD" w:rsidRPr="00DA3A28">
        <w:rPr>
          <w:rFonts w:ascii="Century Gothic" w:hAnsi="Century Gothic"/>
          <w:sz w:val="20"/>
          <w:szCs w:val="20"/>
        </w:rPr>
        <w:t xml:space="preserve"> </w:t>
      </w:r>
      <w:r w:rsidR="00EA0735" w:rsidRPr="00DA3A28">
        <w:rPr>
          <w:rFonts w:ascii="Century Gothic" w:hAnsi="Century Gothic"/>
          <w:sz w:val="20"/>
          <w:szCs w:val="20"/>
        </w:rPr>
        <w:t>documents</w:t>
      </w:r>
      <w:r w:rsidR="002C258D">
        <w:rPr>
          <w:rFonts w:ascii="Century Gothic" w:hAnsi="Century Gothic"/>
          <w:sz w:val="20"/>
          <w:szCs w:val="20"/>
        </w:rPr>
        <w:t xml:space="preserve">, </w:t>
      </w:r>
      <w:r w:rsidR="00A0169C" w:rsidRPr="00DA3A28">
        <w:rPr>
          <w:rFonts w:ascii="Century Gothic" w:hAnsi="Century Gothic"/>
          <w:sz w:val="20"/>
          <w:szCs w:val="20"/>
        </w:rPr>
        <w:t xml:space="preserve">complete </w:t>
      </w:r>
      <w:r w:rsidR="005C1ADD" w:rsidRPr="00DA3A28">
        <w:rPr>
          <w:rFonts w:ascii="Century Gothic" w:hAnsi="Century Gothic"/>
          <w:sz w:val="20"/>
          <w:szCs w:val="20"/>
        </w:rPr>
        <w:t>them</w:t>
      </w:r>
      <w:r w:rsidR="002C258D">
        <w:rPr>
          <w:rFonts w:ascii="Century Gothic" w:hAnsi="Century Gothic"/>
          <w:sz w:val="20"/>
          <w:szCs w:val="20"/>
        </w:rPr>
        <w:t xml:space="preserve"> and turn them into me. </w:t>
      </w:r>
    </w:p>
    <w:p w14:paraId="5439D6B1" w14:textId="49EE1765" w:rsidR="00D4456C" w:rsidRDefault="00D4456C" w:rsidP="00DA3A28">
      <w:pPr>
        <w:spacing w:line="276" w:lineRule="auto"/>
        <w:rPr>
          <w:rFonts w:ascii="Century Gothic" w:hAnsi="Century Gothic"/>
          <w:sz w:val="20"/>
          <w:szCs w:val="20"/>
        </w:rPr>
      </w:pPr>
    </w:p>
    <w:p w14:paraId="4E046864" w14:textId="586DAC0F" w:rsidR="00D4456C" w:rsidRPr="00C826FA" w:rsidRDefault="00C826FA" w:rsidP="00DA3A28">
      <w:pPr>
        <w:spacing w:line="276" w:lineRule="auto"/>
        <w:rPr>
          <w:rFonts w:ascii="Century Gothic" w:hAnsi="Century Gothic"/>
          <w:sz w:val="20"/>
          <w:szCs w:val="20"/>
        </w:rPr>
      </w:pPr>
      <w:r>
        <w:rPr>
          <w:rFonts w:ascii="Century Gothic" w:hAnsi="Century Gothic"/>
          <w:b/>
          <w:bCs/>
          <w:sz w:val="20"/>
          <w:szCs w:val="20"/>
          <w:u w:val="single"/>
        </w:rPr>
        <w:t xml:space="preserve">Obtaining Course Materials: </w:t>
      </w:r>
      <w:r w:rsidR="00687917">
        <w:rPr>
          <w:rFonts w:ascii="Century Gothic" w:hAnsi="Century Gothic"/>
          <w:sz w:val="20"/>
          <w:szCs w:val="20"/>
        </w:rPr>
        <w:t>The majority of the</w:t>
      </w:r>
      <w:r w:rsidR="00210D78">
        <w:rPr>
          <w:rFonts w:ascii="Century Gothic" w:hAnsi="Century Gothic"/>
          <w:sz w:val="20"/>
          <w:szCs w:val="20"/>
        </w:rPr>
        <w:t xml:space="preserve"> assignments will be</w:t>
      </w:r>
      <w:r w:rsidR="00651FDC">
        <w:rPr>
          <w:rFonts w:ascii="Century Gothic" w:hAnsi="Century Gothic"/>
          <w:sz w:val="20"/>
          <w:szCs w:val="20"/>
        </w:rPr>
        <w:t xml:space="preserve"> available in paper</w:t>
      </w:r>
      <w:r w:rsidR="008F7819">
        <w:rPr>
          <w:rFonts w:ascii="Century Gothic" w:hAnsi="Century Gothic"/>
          <w:sz w:val="20"/>
          <w:szCs w:val="20"/>
        </w:rPr>
        <w:t xml:space="preserve"> and on Teams.</w:t>
      </w:r>
      <w:r w:rsidR="0092042C">
        <w:rPr>
          <w:rFonts w:ascii="Century Gothic" w:hAnsi="Century Gothic"/>
          <w:sz w:val="20"/>
          <w:szCs w:val="20"/>
        </w:rPr>
        <w:t xml:space="preserve"> Teams will be used as a resource tool</w:t>
      </w:r>
      <w:r w:rsidR="00A004C0">
        <w:rPr>
          <w:rFonts w:ascii="Century Gothic" w:hAnsi="Century Gothic"/>
          <w:sz w:val="20"/>
          <w:szCs w:val="20"/>
        </w:rPr>
        <w:t xml:space="preserve"> and a turn in tool if students would like to turn in assignments. Labs will be paper only. </w:t>
      </w:r>
      <w:r w:rsidR="003D1CA4">
        <w:rPr>
          <w:rFonts w:ascii="Century Gothic" w:hAnsi="Century Gothic"/>
          <w:sz w:val="20"/>
          <w:szCs w:val="20"/>
        </w:rPr>
        <w:t xml:space="preserve">In Teams, I will post assignments </w:t>
      </w:r>
      <w:r w:rsidR="00A0692C">
        <w:rPr>
          <w:rFonts w:ascii="Century Gothic" w:hAnsi="Century Gothic"/>
          <w:sz w:val="20"/>
          <w:szCs w:val="20"/>
        </w:rPr>
        <w:t xml:space="preserve">and due dates. Class notes, test guides, </w:t>
      </w:r>
      <w:r w:rsidR="00D22959">
        <w:rPr>
          <w:rFonts w:ascii="Century Gothic" w:hAnsi="Century Gothic"/>
          <w:sz w:val="20"/>
          <w:szCs w:val="20"/>
        </w:rPr>
        <w:t xml:space="preserve">and other study resources will be available on Teams. </w:t>
      </w:r>
    </w:p>
    <w:p w14:paraId="7E8D7578" w14:textId="77777777" w:rsidR="00DA3A28" w:rsidRPr="00DA3A28" w:rsidRDefault="00DA3A28" w:rsidP="00DA3A28">
      <w:pPr>
        <w:spacing w:line="276" w:lineRule="auto"/>
        <w:rPr>
          <w:rFonts w:ascii="Century Gothic" w:hAnsi="Century Gothic"/>
          <w:sz w:val="20"/>
          <w:szCs w:val="20"/>
        </w:rPr>
      </w:pPr>
    </w:p>
    <w:p w14:paraId="1F92A326" w14:textId="47180358" w:rsidR="009F0315" w:rsidRDefault="009F0315" w:rsidP="009F0315">
      <w:pPr>
        <w:spacing w:line="276" w:lineRule="auto"/>
        <w:rPr>
          <w:rFonts w:ascii="Century Gothic" w:hAnsi="Century Gothic"/>
          <w:sz w:val="20"/>
          <w:szCs w:val="20"/>
        </w:rPr>
      </w:pPr>
      <w:r>
        <w:rPr>
          <w:rFonts w:ascii="Century Gothic" w:hAnsi="Century Gothic"/>
          <w:b/>
          <w:bCs/>
          <w:sz w:val="20"/>
          <w:szCs w:val="20"/>
          <w:u w:val="single"/>
        </w:rPr>
        <w:t xml:space="preserve">Lab Safety: </w:t>
      </w:r>
    </w:p>
    <w:p w14:paraId="7F452EF7" w14:textId="1C27BE6E" w:rsidR="009F0315" w:rsidRDefault="009F0315" w:rsidP="009F0315">
      <w:pPr>
        <w:spacing w:line="276" w:lineRule="auto"/>
        <w:rPr>
          <w:rFonts w:ascii="Century Gothic" w:hAnsi="Century Gothic"/>
          <w:sz w:val="20"/>
          <w:szCs w:val="20"/>
        </w:rPr>
      </w:pPr>
    </w:p>
    <w:p w14:paraId="12279172" w14:textId="151ED74D" w:rsidR="00505D63" w:rsidRDefault="009F0315" w:rsidP="009F0315">
      <w:pPr>
        <w:spacing w:line="276" w:lineRule="auto"/>
        <w:rPr>
          <w:rFonts w:ascii="Century Gothic" w:hAnsi="Century Gothic"/>
          <w:sz w:val="20"/>
          <w:szCs w:val="20"/>
        </w:rPr>
      </w:pPr>
      <w:r>
        <w:rPr>
          <w:rFonts w:ascii="Century Gothic" w:hAnsi="Century Gothic"/>
          <w:sz w:val="20"/>
          <w:szCs w:val="20"/>
        </w:rPr>
        <w:t>Just like any other science class, there are lab safety procedures to follow. Below are some general safety guidelines to follow</w:t>
      </w:r>
      <w:r w:rsidR="00505D63">
        <w:rPr>
          <w:rFonts w:ascii="Century Gothic" w:hAnsi="Century Gothic"/>
          <w:sz w:val="20"/>
          <w:szCs w:val="20"/>
        </w:rPr>
        <w:t xml:space="preserve"> in all science labs.</w:t>
      </w:r>
      <w:r>
        <w:rPr>
          <w:rFonts w:ascii="Century Gothic" w:hAnsi="Century Gothic"/>
          <w:sz w:val="20"/>
          <w:szCs w:val="20"/>
        </w:rPr>
        <w:t xml:space="preserve"> Below that is electrical safety and lab emergency procedures. Lab safety is taken very seriously.</w:t>
      </w:r>
    </w:p>
    <w:p w14:paraId="79121C32" w14:textId="46D09277" w:rsidR="009F0315" w:rsidRPr="00AE6F13" w:rsidRDefault="009F0315" w:rsidP="009F0315">
      <w:pPr>
        <w:spacing w:line="276" w:lineRule="auto"/>
        <w:rPr>
          <w:rFonts w:ascii="Century Gothic" w:hAnsi="Century Gothic"/>
          <w:b/>
          <w:bCs/>
          <w:sz w:val="20"/>
          <w:szCs w:val="20"/>
        </w:rPr>
      </w:pPr>
    </w:p>
    <w:p w14:paraId="21747564" w14:textId="77777777" w:rsidR="009F0315" w:rsidRPr="00AE6F13" w:rsidRDefault="009F0315" w:rsidP="009F0315">
      <w:pPr>
        <w:spacing w:line="276" w:lineRule="auto"/>
        <w:rPr>
          <w:rFonts w:ascii="Century Gothic" w:hAnsi="Century Gothic"/>
          <w:b/>
          <w:bCs/>
          <w:sz w:val="20"/>
          <w:szCs w:val="20"/>
        </w:rPr>
      </w:pPr>
      <w:r w:rsidRPr="00AE6F13">
        <w:rPr>
          <w:rFonts w:ascii="Century Gothic" w:hAnsi="Century Gothic"/>
          <w:b/>
          <w:bCs/>
          <w:sz w:val="20"/>
          <w:szCs w:val="20"/>
        </w:rPr>
        <w:t xml:space="preserve">General Safety Guidelines: </w:t>
      </w:r>
    </w:p>
    <w:p w14:paraId="0BC83AD9" w14:textId="77777777"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1) Wear appropriate clothing for lab. No flip flops, open-toed shoes, no hanging jewelry etc.</w:t>
      </w:r>
    </w:p>
    <w:p w14:paraId="1B864F2E" w14:textId="77777777"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 xml:space="preserve">2) If you have long hair, tie it back. </w:t>
      </w:r>
    </w:p>
    <w:p w14:paraId="0A9861F8" w14:textId="77777777"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 xml:space="preserve">3) Wear appropriate eye protection in the lab </w:t>
      </w:r>
    </w:p>
    <w:p w14:paraId="12F31ACC" w14:textId="77777777"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 xml:space="preserve">4) No eating or drinking in the lab </w:t>
      </w:r>
    </w:p>
    <w:p w14:paraId="1357C453" w14:textId="77777777"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 xml:space="preserve">5) No horseplay in the lab </w:t>
      </w:r>
    </w:p>
    <w:p w14:paraId="2913712E" w14:textId="77777777"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 xml:space="preserve">6) Do not perform unauthorized experiments </w:t>
      </w:r>
    </w:p>
    <w:p w14:paraId="69E9C10F" w14:textId="77777777"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 xml:space="preserve">7) Do not sit on the lab benches </w:t>
      </w:r>
    </w:p>
    <w:p w14:paraId="47A04400" w14:textId="77777777"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 xml:space="preserve">8) Report anything in the lab that seems unusual, such as broken or cracked lab equipment </w:t>
      </w:r>
    </w:p>
    <w:p w14:paraId="6A5D8EE3" w14:textId="77777777"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 xml:space="preserve">9) Always follow your lab procedures detailed in your lab hand out </w:t>
      </w:r>
    </w:p>
    <w:p w14:paraId="223F80F8" w14:textId="618BE884"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10) Always</w:t>
      </w:r>
      <w:r w:rsidR="00AE6F13">
        <w:rPr>
          <w:rFonts w:ascii="Century Gothic" w:hAnsi="Century Gothic"/>
          <w:sz w:val="20"/>
          <w:szCs w:val="20"/>
        </w:rPr>
        <w:t xml:space="preserve"> listen</w:t>
      </w:r>
      <w:r w:rsidRPr="009F0315">
        <w:rPr>
          <w:rFonts w:ascii="Century Gothic" w:hAnsi="Century Gothic"/>
          <w:sz w:val="20"/>
          <w:szCs w:val="20"/>
        </w:rPr>
        <w:t xml:space="preserve"> to your instructor when going over safety procedures </w:t>
      </w:r>
    </w:p>
    <w:p w14:paraId="79437026" w14:textId="77777777"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11) Do not use lab equipment like toys</w:t>
      </w:r>
    </w:p>
    <w:p w14:paraId="2B325BA4" w14:textId="77777777"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12) Always exercise caution when working with lab equipment</w:t>
      </w:r>
    </w:p>
    <w:p w14:paraId="45F2638A" w14:textId="77777777" w:rsidR="009F0315" w:rsidRPr="009F0315" w:rsidRDefault="009F0315" w:rsidP="009F0315">
      <w:pPr>
        <w:spacing w:line="276" w:lineRule="auto"/>
        <w:rPr>
          <w:rFonts w:ascii="Century Gothic" w:hAnsi="Century Gothic"/>
          <w:sz w:val="20"/>
          <w:szCs w:val="20"/>
        </w:rPr>
      </w:pPr>
      <w:r w:rsidRPr="009F0315">
        <w:rPr>
          <w:rFonts w:ascii="Century Gothic" w:hAnsi="Century Gothic"/>
          <w:sz w:val="20"/>
          <w:szCs w:val="20"/>
        </w:rPr>
        <w:t xml:space="preserve">13) Read directions and labels carefully </w:t>
      </w:r>
    </w:p>
    <w:p w14:paraId="4A8FB313" w14:textId="166B8157" w:rsidR="009F0315" w:rsidRDefault="009F0315" w:rsidP="009F0315">
      <w:pPr>
        <w:spacing w:line="276" w:lineRule="auto"/>
        <w:rPr>
          <w:rFonts w:ascii="Century Gothic" w:hAnsi="Century Gothic"/>
          <w:sz w:val="20"/>
          <w:szCs w:val="20"/>
        </w:rPr>
      </w:pPr>
      <w:r w:rsidRPr="009F0315">
        <w:rPr>
          <w:rFonts w:ascii="Century Gothic" w:hAnsi="Century Gothic"/>
          <w:sz w:val="20"/>
          <w:szCs w:val="20"/>
        </w:rPr>
        <w:t>14) Keep your workspace clean and make sure to put away things in their proper spot after you are done using it</w:t>
      </w:r>
    </w:p>
    <w:p w14:paraId="354DAF96" w14:textId="0055E430" w:rsidR="00AE6F13" w:rsidRDefault="00AE6F13" w:rsidP="009F0315">
      <w:pPr>
        <w:spacing w:line="276" w:lineRule="auto"/>
        <w:rPr>
          <w:rFonts w:ascii="Century Gothic" w:hAnsi="Century Gothic"/>
          <w:sz w:val="20"/>
          <w:szCs w:val="20"/>
        </w:rPr>
      </w:pPr>
    </w:p>
    <w:p w14:paraId="463177C7" w14:textId="77777777" w:rsidR="00AE6F13" w:rsidRPr="00AE6F13" w:rsidRDefault="00AE6F13" w:rsidP="00AE6F13">
      <w:pPr>
        <w:spacing w:line="276" w:lineRule="auto"/>
        <w:rPr>
          <w:rFonts w:ascii="Century Gothic" w:hAnsi="Century Gothic"/>
          <w:b/>
          <w:bCs/>
          <w:sz w:val="20"/>
          <w:szCs w:val="20"/>
        </w:rPr>
      </w:pPr>
      <w:r w:rsidRPr="00AE6F13">
        <w:rPr>
          <w:rFonts w:ascii="Century Gothic" w:hAnsi="Century Gothic"/>
          <w:b/>
          <w:bCs/>
          <w:sz w:val="20"/>
          <w:szCs w:val="20"/>
        </w:rPr>
        <w:t xml:space="preserve">Electric Safety Guidelines: </w:t>
      </w:r>
    </w:p>
    <w:p w14:paraId="72CCD6CB" w14:textId="77777777"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1) Remove all conductive or metallic jewelry before working with electricity</w:t>
      </w:r>
    </w:p>
    <w:p w14:paraId="37593138" w14:textId="0A18E12D"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2) Prevent trip and fall hazards by placing wire</w:t>
      </w:r>
      <w:r w:rsidR="000B2007">
        <w:rPr>
          <w:rFonts w:ascii="Century Gothic" w:hAnsi="Century Gothic"/>
          <w:sz w:val="20"/>
          <w:szCs w:val="20"/>
        </w:rPr>
        <w:t>s</w:t>
      </w:r>
      <w:r w:rsidRPr="00AE6F13">
        <w:rPr>
          <w:rFonts w:ascii="Century Gothic" w:hAnsi="Century Gothic"/>
          <w:sz w:val="20"/>
          <w:szCs w:val="20"/>
        </w:rPr>
        <w:t xml:space="preserve"> away from places where students or the instructor may be walking</w:t>
      </w:r>
    </w:p>
    <w:p w14:paraId="73C1F467" w14:textId="77777777"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3) When using batteries, always inspect them first for cracks or leaking. Let the instructor know if anything seems strange with the batteries</w:t>
      </w:r>
    </w:p>
    <w:p w14:paraId="72CA030F" w14:textId="7793B349"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4) Inspect your circuit before you plug in your electrical source</w:t>
      </w:r>
      <w:r w:rsidR="00BC402A">
        <w:rPr>
          <w:rFonts w:ascii="Century Gothic" w:hAnsi="Century Gothic"/>
          <w:sz w:val="20"/>
          <w:szCs w:val="20"/>
        </w:rPr>
        <w:t xml:space="preserve">. Ask your instructor before you plug in your circuit. We want to prevent short circuits or unsafe circuits. </w:t>
      </w:r>
    </w:p>
    <w:p w14:paraId="4AE4492A" w14:textId="02F60D71" w:rsidR="00AE6F13" w:rsidRDefault="00AE6F13" w:rsidP="00AE6F13">
      <w:pPr>
        <w:spacing w:line="276" w:lineRule="auto"/>
        <w:rPr>
          <w:rFonts w:ascii="Century Gothic" w:hAnsi="Century Gothic"/>
          <w:b/>
          <w:bCs/>
          <w:sz w:val="20"/>
          <w:szCs w:val="20"/>
        </w:rPr>
      </w:pPr>
    </w:p>
    <w:p w14:paraId="346E58C1" w14:textId="084FC082" w:rsidR="00DC1BFE" w:rsidRDefault="00DC1BFE" w:rsidP="00AE6F13">
      <w:pPr>
        <w:spacing w:line="276" w:lineRule="auto"/>
        <w:rPr>
          <w:rFonts w:ascii="Century Gothic" w:hAnsi="Century Gothic"/>
          <w:b/>
          <w:bCs/>
          <w:sz w:val="20"/>
          <w:szCs w:val="20"/>
        </w:rPr>
      </w:pPr>
    </w:p>
    <w:p w14:paraId="7698DDEA" w14:textId="77777777" w:rsidR="00DC1BFE" w:rsidRPr="00AE6F13" w:rsidRDefault="00DC1BFE" w:rsidP="00AE6F13">
      <w:pPr>
        <w:spacing w:line="276" w:lineRule="auto"/>
        <w:rPr>
          <w:rFonts w:ascii="Century Gothic" w:hAnsi="Century Gothic"/>
          <w:b/>
          <w:bCs/>
          <w:sz w:val="20"/>
          <w:szCs w:val="20"/>
        </w:rPr>
      </w:pPr>
    </w:p>
    <w:p w14:paraId="32D7ADB2" w14:textId="77777777" w:rsidR="00AE6F13" w:rsidRPr="00AE6F13" w:rsidRDefault="00AE6F13" w:rsidP="00AE6F13">
      <w:pPr>
        <w:spacing w:line="276" w:lineRule="auto"/>
        <w:rPr>
          <w:rFonts w:ascii="Century Gothic" w:hAnsi="Century Gothic"/>
          <w:b/>
          <w:bCs/>
          <w:sz w:val="20"/>
          <w:szCs w:val="20"/>
        </w:rPr>
      </w:pPr>
      <w:r w:rsidRPr="00AE6F13">
        <w:rPr>
          <w:rFonts w:ascii="Century Gothic" w:hAnsi="Century Gothic"/>
          <w:b/>
          <w:bCs/>
          <w:sz w:val="20"/>
          <w:szCs w:val="20"/>
        </w:rPr>
        <w:lastRenderedPageBreak/>
        <w:t>Emergency procedures:</w:t>
      </w:r>
    </w:p>
    <w:p w14:paraId="172F4C8D" w14:textId="77777777"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 xml:space="preserve">1) In case of a fire, know where the fire blanket, fire extinguisher, and the emergency gas shut off switch is and know how to use them </w:t>
      </w:r>
    </w:p>
    <w:p w14:paraId="0C986A42" w14:textId="77777777"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2) Know the locations of all the exits in the lab and building</w:t>
      </w:r>
    </w:p>
    <w:p w14:paraId="4E311FD2" w14:textId="77777777"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 xml:space="preserve">3) Know the location of the phone for emergencies </w:t>
      </w:r>
    </w:p>
    <w:p w14:paraId="4D9E9DD2" w14:textId="77777777"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 xml:space="preserve">4) In case of a chemical spill or chemical related incident, know where the eye wash, emergency shower, and first aid kit </w:t>
      </w:r>
      <w:proofErr w:type="gramStart"/>
      <w:r w:rsidRPr="00AE6F13">
        <w:rPr>
          <w:rFonts w:ascii="Century Gothic" w:hAnsi="Century Gothic"/>
          <w:sz w:val="20"/>
          <w:szCs w:val="20"/>
        </w:rPr>
        <w:t>is</w:t>
      </w:r>
      <w:proofErr w:type="gramEnd"/>
      <w:r w:rsidRPr="00AE6F13">
        <w:rPr>
          <w:rFonts w:ascii="Century Gothic" w:hAnsi="Century Gothic"/>
          <w:sz w:val="20"/>
          <w:szCs w:val="20"/>
        </w:rPr>
        <w:t xml:space="preserve"> and how to use them </w:t>
      </w:r>
    </w:p>
    <w:p w14:paraId="591955A8" w14:textId="3989075E" w:rsidR="00AE6F13" w:rsidRDefault="00AE6F13" w:rsidP="00AE6F13">
      <w:pPr>
        <w:spacing w:line="276" w:lineRule="auto"/>
        <w:rPr>
          <w:rFonts w:ascii="Century Gothic" w:hAnsi="Century Gothic"/>
          <w:sz w:val="20"/>
          <w:szCs w:val="20"/>
        </w:rPr>
      </w:pPr>
      <w:r w:rsidRPr="00AE6F13">
        <w:rPr>
          <w:rFonts w:ascii="Century Gothic" w:hAnsi="Century Gothic"/>
          <w:sz w:val="20"/>
          <w:szCs w:val="20"/>
        </w:rPr>
        <w:t>5) Follow teacher’s instructions and emergency plan</w:t>
      </w:r>
    </w:p>
    <w:p w14:paraId="58EC675B" w14:textId="5A6A6DA8" w:rsidR="006924BA" w:rsidRDefault="006924BA" w:rsidP="00AE6F13">
      <w:pPr>
        <w:spacing w:line="276" w:lineRule="auto"/>
        <w:rPr>
          <w:rFonts w:ascii="Century Gothic" w:hAnsi="Century Gothic"/>
          <w:sz w:val="20"/>
          <w:szCs w:val="20"/>
        </w:rPr>
      </w:pPr>
      <w:r>
        <w:rPr>
          <w:rFonts w:ascii="Century Gothic" w:hAnsi="Century Gothic"/>
          <w:sz w:val="20"/>
          <w:szCs w:val="20"/>
        </w:rPr>
        <w:t xml:space="preserve">6) Always let the teacher know when a spill, leak, or other incidents happen. The teacher will clean up the mess and defuse the situation. </w:t>
      </w:r>
    </w:p>
    <w:p w14:paraId="3FFDA258" w14:textId="77777777" w:rsidR="006924BA" w:rsidRPr="00AE6F13" w:rsidRDefault="006924BA" w:rsidP="00AE6F13">
      <w:pPr>
        <w:spacing w:line="276" w:lineRule="auto"/>
        <w:rPr>
          <w:rFonts w:ascii="Century Gothic" w:hAnsi="Century Gothic"/>
          <w:sz w:val="20"/>
          <w:szCs w:val="20"/>
        </w:rPr>
      </w:pPr>
    </w:p>
    <w:p w14:paraId="3BF7FC1A" w14:textId="77777777" w:rsidR="00AE6F13" w:rsidRPr="00AE6F13" w:rsidRDefault="00AE6F13" w:rsidP="00AE6F13">
      <w:pPr>
        <w:spacing w:line="276" w:lineRule="auto"/>
        <w:rPr>
          <w:rFonts w:ascii="Century Gothic" w:hAnsi="Century Gothic"/>
          <w:sz w:val="20"/>
          <w:szCs w:val="20"/>
        </w:rPr>
      </w:pPr>
    </w:p>
    <w:p w14:paraId="338F44C4" w14:textId="77777777" w:rsidR="00AE6F13" w:rsidRPr="00AE6F13" w:rsidRDefault="00AE6F13" w:rsidP="00AE6F13">
      <w:pPr>
        <w:spacing w:line="276" w:lineRule="auto"/>
        <w:rPr>
          <w:rFonts w:ascii="Century Gothic" w:hAnsi="Century Gothic"/>
          <w:b/>
          <w:bCs/>
          <w:sz w:val="20"/>
          <w:szCs w:val="20"/>
          <w:u w:val="single"/>
        </w:rPr>
      </w:pPr>
      <w:r w:rsidRPr="00AE6F13">
        <w:rPr>
          <w:rFonts w:ascii="Century Gothic" w:hAnsi="Century Gothic"/>
          <w:b/>
          <w:bCs/>
          <w:sz w:val="20"/>
          <w:szCs w:val="20"/>
          <w:u w:val="single"/>
        </w:rPr>
        <w:t>If a student broke any of the guidelines, I would use the following consequences when rules are broken:</w:t>
      </w:r>
    </w:p>
    <w:p w14:paraId="1A4DEC72" w14:textId="77777777"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 xml:space="preserve">1st time: verbal warning </w:t>
      </w:r>
    </w:p>
    <w:p w14:paraId="3A7491B4" w14:textId="77777777"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 xml:space="preserve">2nd time: seat change in the lab and another verbal warning  </w:t>
      </w:r>
    </w:p>
    <w:p w14:paraId="25067A63" w14:textId="77777777"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3rd time: Student taken out of the lab exercise and will need to retake the lab exercise another time</w:t>
      </w:r>
    </w:p>
    <w:p w14:paraId="0491F332" w14:textId="77777777"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 xml:space="preserve">4th time: Call home to parent or guardian </w:t>
      </w:r>
    </w:p>
    <w:p w14:paraId="6E2B86B9" w14:textId="77777777" w:rsidR="00AE6F13" w:rsidRPr="00AE6F13" w:rsidRDefault="00AE6F13" w:rsidP="00AE6F13">
      <w:pPr>
        <w:spacing w:line="276" w:lineRule="auto"/>
        <w:rPr>
          <w:rFonts w:ascii="Century Gothic" w:hAnsi="Century Gothic"/>
          <w:sz w:val="20"/>
          <w:szCs w:val="20"/>
        </w:rPr>
      </w:pPr>
      <w:r w:rsidRPr="00AE6F13">
        <w:rPr>
          <w:rFonts w:ascii="Century Gothic" w:hAnsi="Century Gothic"/>
          <w:sz w:val="20"/>
          <w:szCs w:val="20"/>
        </w:rPr>
        <w:t xml:space="preserve">5th time: Disciplinary referral </w:t>
      </w:r>
    </w:p>
    <w:p w14:paraId="7A1FBEFB" w14:textId="20191D3C" w:rsidR="00AE6F13" w:rsidRDefault="00AE6F13" w:rsidP="00AE6F13">
      <w:pPr>
        <w:spacing w:line="276" w:lineRule="auto"/>
        <w:rPr>
          <w:rFonts w:ascii="Century Gothic" w:hAnsi="Century Gothic"/>
          <w:sz w:val="20"/>
          <w:szCs w:val="20"/>
        </w:rPr>
      </w:pPr>
      <w:r w:rsidRPr="00AE6F13">
        <w:rPr>
          <w:rFonts w:ascii="Century Gothic" w:hAnsi="Century Gothic"/>
          <w:sz w:val="20"/>
          <w:szCs w:val="20"/>
        </w:rPr>
        <w:t>After the 5th time, there will be further administrative action</w:t>
      </w:r>
    </w:p>
    <w:p w14:paraId="4A4E0D28" w14:textId="4823B2EA" w:rsidR="00AE6F13" w:rsidRDefault="00AE6F13" w:rsidP="00AE6F13">
      <w:pPr>
        <w:spacing w:line="276" w:lineRule="auto"/>
        <w:rPr>
          <w:rFonts w:ascii="Century Gothic" w:hAnsi="Century Gothic"/>
          <w:sz w:val="20"/>
          <w:szCs w:val="20"/>
        </w:rPr>
      </w:pPr>
    </w:p>
    <w:p w14:paraId="1C9392D4" w14:textId="64747DFE" w:rsidR="00441665" w:rsidRDefault="00441665" w:rsidP="00AE6F13">
      <w:pPr>
        <w:spacing w:line="276" w:lineRule="auto"/>
        <w:rPr>
          <w:rFonts w:ascii="Century Gothic" w:hAnsi="Century Gothic"/>
          <w:sz w:val="20"/>
          <w:szCs w:val="20"/>
        </w:rPr>
      </w:pPr>
    </w:p>
    <w:p w14:paraId="64127534" w14:textId="21A7570C" w:rsidR="00441665" w:rsidRDefault="00441665" w:rsidP="00AE6F13">
      <w:pPr>
        <w:spacing w:line="276" w:lineRule="auto"/>
        <w:rPr>
          <w:rFonts w:ascii="Century Gothic" w:hAnsi="Century Gothic"/>
          <w:sz w:val="20"/>
          <w:szCs w:val="20"/>
        </w:rPr>
      </w:pPr>
    </w:p>
    <w:p w14:paraId="2BC32879" w14:textId="78F47DE0" w:rsidR="00EA0575" w:rsidRDefault="00EA0575" w:rsidP="00AE6F13">
      <w:pPr>
        <w:spacing w:line="276" w:lineRule="auto"/>
        <w:rPr>
          <w:rFonts w:ascii="Century Gothic" w:hAnsi="Century Gothic"/>
          <w:sz w:val="20"/>
          <w:szCs w:val="20"/>
        </w:rPr>
      </w:pPr>
    </w:p>
    <w:p w14:paraId="568DE4FF" w14:textId="014335DD" w:rsidR="00EA0575" w:rsidRDefault="00EA0575" w:rsidP="00AE6F13">
      <w:pPr>
        <w:spacing w:line="276" w:lineRule="auto"/>
        <w:rPr>
          <w:rFonts w:ascii="Century Gothic" w:hAnsi="Century Gothic"/>
          <w:sz w:val="20"/>
          <w:szCs w:val="20"/>
        </w:rPr>
      </w:pPr>
      <w:r>
        <w:rPr>
          <w:rFonts w:ascii="Century Gothic" w:hAnsi="Century Gothic"/>
          <w:sz w:val="20"/>
          <w:szCs w:val="20"/>
        </w:rPr>
        <w:t xml:space="preserve">Please keep this syllabus to reference in the future. This syllabus has very useful information. </w:t>
      </w:r>
      <w:r w:rsidR="002B3328">
        <w:rPr>
          <w:rFonts w:ascii="Century Gothic" w:hAnsi="Century Gothic"/>
          <w:sz w:val="20"/>
          <w:szCs w:val="20"/>
        </w:rPr>
        <w:t>If there are any questions, please do not hesitate to contact me.</w:t>
      </w:r>
    </w:p>
    <w:p w14:paraId="025D6BE6" w14:textId="55010F6D" w:rsidR="00441665" w:rsidRDefault="00441665" w:rsidP="00AE6F13">
      <w:pPr>
        <w:spacing w:line="276" w:lineRule="auto"/>
        <w:rPr>
          <w:rFonts w:ascii="Century Gothic" w:hAnsi="Century Gothic"/>
          <w:sz w:val="20"/>
          <w:szCs w:val="20"/>
        </w:rPr>
      </w:pPr>
    </w:p>
    <w:p w14:paraId="24B99D45" w14:textId="7FD33448" w:rsidR="00441665" w:rsidRDefault="00441665" w:rsidP="00AE6F13">
      <w:pPr>
        <w:spacing w:line="276" w:lineRule="auto"/>
        <w:rPr>
          <w:rFonts w:ascii="Century Gothic" w:hAnsi="Century Gothic"/>
          <w:sz w:val="20"/>
          <w:szCs w:val="20"/>
        </w:rPr>
      </w:pPr>
    </w:p>
    <w:p w14:paraId="6489B4A7" w14:textId="22E1712F" w:rsidR="00441665" w:rsidRDefault="00441665" w:rsidP="00AE6F13">
      <w:pPr>
        <w:spacing w:line="276" w:lineRule="auto"/>
        <w:rPr>
          <w:rFonts w:ascii="Century Gothic" w:hAnsi="Century Gothic"/>
          <w:sz w:val="20"/>
          <w:szCs w:val="20"/>
        </w:rPr>
      </w:pPr>
      <w:r>
        <w:rPr>
          <w:rFonts w:ascii="Century Gothic" w:hAnsi="Century Gothic"/>
          <w:sz w:val="20"/>
          <w:szCs w:val="20"/>
        </w:rPr>
        <w:t xml:space="preserve">_ _ _ _ _ _ _ _ _ _ _ _ _ _ _ _ _ _ _ _ _ _ _ _ _ _ _ _ _ _ _ _ _ _ _ _ _ _ _ _ _ _ _ _ _ _ _ _ _ _ _ _ _ _ _ _ _ _ _ _ </w:t>
      </w:r>
    </w:p>
    <w:p w14:paraId="3DBFCBC6" w14:textId="01F95183" w:rsidR="00441665" w:rsidRDefault="00441665" w:rsidP="00AE6F13">
      <w:pPr>
        <w:spacing w:line="276" w:lineRule="auto"/>
        <w:rPr>
          <w:rFonts w:ascii="Century Gothic" w:hAnsi="Century Gothic"/>
          <w:sz w:val="20"/>
          <w:szCs w:val="20"/>
        </w:rPr>
      </w:pPr>
    </w:p>
    <w:p w14:paraId="75E8DB65" w14:textId="28D69EB6" w:rsidR="00C47EC7" w:rsidRDefault="00AA17D2" w:rsidP="00AE6F13">
      <w:pPr>
        <w:spacing w:line="276" w:lineRule="auto"/>
        <w:rPr>
          <w:rFonts w:ascii="Century Gothic" w:hAnsi="Century Gothic"/>
          <w:sz w:val="20"/>
          <w:szCs w:val="20"/>
        </w:rPr>
      </w:pPr>
      <w:r>
        <w:rPr>
          <w:rFonts w:ascii="Century Gothic" w:hAnsi="Century Gothic"/>
          <w:sz w:val="20"/>
          <w:szCs w:val="20"/>
        </w:rPr>
        <w:t xml:space="preserve">I ____________________________________, </w:t>
      </w:r>
      <w:r w:rsidR="00C55B83">
        <w:rPr>
          <w:rFonts w:ascii="Century Gothic" w:hAnsi="Century Gothic"/>
          <w:sz w:val="20"/>
          <w:szCs w:val="20"/>
        </w:rPr>
        <w:t>hereby</w:t>
      </w:r>
      <w:r>
        <w:rPr>
          <w:rFonts w:ascii="Century Gothic" w:hAnsi="Century Gothic"/>
          <w:sz w:val="20"/>
          <w:szCs w:val="20"/>
        </w:rPr>
        <w:t xml:space="preserve"> read, understand, and will follow the guidelines and emergency procedures</w:t>
      </w:r>
      <w:r w:rsidR="00C47EC7">
        <w:rPr>
          <w:rFonts w:ascii="Century Gothic" w:hAnsi="Century Gothic"/>
          <w:sz w:val="20"/>
          <w:szCs w:val="20"/>
        </w:rPr>
        <w:t xml:space="preserve"> that were given to me. I also agree to abide by these safety guidelines and to follow all other written and verbal instructions given in class. If I break these guidelines, I know there will be </w:t>
      </w:r>
      <w:r w:rsidR="00C55B83">
        <w:rPr>
          <w:rFonts w:ascii="Century Gothic" w:hAnsi="Century Gothic"/>
          <w:sz w:val="20"/>
          <w:szCs w:val="20"/>
        </w:rPr>
        <w:t>consequences</w:t>
      </w:r>
      <w:r w:rsidR="00C47EC7">
        <w:rPr>
          <w:rFonts w:ascii="Century Gothic" w:hAnsi="Century Gothic"/>
          <w:sz w:val="20"/>
          <w:szCs w:val="20"/>
        </w:rPr>
        <w:t xml:space="preserve">. If one or more of these rules are broken, I may be removed from the lab and will need to complete the lab another time. I also understand all of the </w:t>
      </w:r>
      <w:r w:rsidR="0087410E">
        <w:rPr>
          <w:rFonts w:ascii="Century Gothic" w:hAnsi="Century Gothic"/>
          <w:sz w:val="20"/>
          <w:szCs w:val="20"/>
        </w:rPr>
        <w:t>rules</w:t>
      </w:r>
      <w:r w:rsidR="00C47EC7">
        <w:rPr>
          <w:rFonts w:ascii="Century Gothic" w:hAnsi="Century Gothic"/>
          <w:sz w:val="20"/>
          <w:szCs w:val="20"/>
        </w:rPr>
        <w:t xml:space="preserve"> that are </w:t>
      </w:r>
      <w:r w:rsidR="00C55B83">
        <w:rPr>
          <w:rFonts w:ascii="Century Gothic" w:hAnsi="Century Gothic"/>
          <w:sz w:val="20"/>
          <w:szCs w:val="20"/>
        </w:rPr>
        <w:t>laid</w:t>
      </w:r>
      <w:r w:rsidR="00C47EC7">
        <w:rPr>
          <w:rFonts w:ascii="Century Gothic" w:hAnsi="Century Gothic"/>
          <w:sz w:val="20"/>
          <w:szCs w:val="20"/>
        </w:rPr>
        <w:t xml:space="preserve"> out in the syllabus</w:t>
      </w:r>
      <w:r w:rsidR="0087410E">
        <w:rPr>
          <w:rFonts w:ascii="Century Gothic" w:hAnsi="Century Gothic"/>
          <w:sz w:val="20"/>
          <w:szCs w:val="20"/>
        </w:rPr>
        <w:t xml:space="preserve">. </w:t>
      </w:r>
    </w:p>
    <w:p w14:paraId="0F0501DA" w14:textId="4E24C7F5" w:rsidR="0087410E" w:rsidRDefault="0087410E" w:rsidP="00AE6F13">
      <w:pPr>
        <w:spacing w:line="276" w:lineRule="auto"/>
        <w:rPr>
          <w:rFonts w:ascii="Century Gothic" w:hAnsi="Century Gothic"/>
          <w:sz w:val="20"/>
          <w:szCs w:val="20"/>
        </w:rPr>
      </w:pPr>
    </w:p>
    <w:p w14:paraId="7417F1F2" w14:textId="71EEBA5E" w:rsidR="0087410E" w:rsidRDefault="0087410E" w:rsidP="00AE6F13">
      <w:pPr>
        <w:spacing w:line="276" w:lineRule="auto"/>
        <w:rPr>
          <w:rFonts w:ascii="Century Gothic" w:hAnsi="Century Gothic"/>
          <w:sz w:val="20"/>
          <w:szCs w:val="20"/>
        </w:rPr>
      </w:pPr>
      <w:r>
        <w:rPr>
          <w:rFonts w:ascii="Century Gothic" w:hAnsi="Century Gothic"/>
          <w:sz w:val="20"/>
          <w:szCs w:val="20"/>
        </w:rPr>
        <w:t>Student Signature: ____________________________________________________</w:t>
      </w:r>
    </w:p>
    <w:p w14:paraId="6E70AD4B" w14:textId="6D7C139B" w:rsidR="0087410E" w:rsidRDefault="0087410E" w:rsidP="00AE6F13">
      <w:pPr>
        <w:spacing w:line="276" w:lineRule="auto"/>
        <w:rPr>
          <w:rFonts w:ascii="Century Gothic" w:hAnsi="Century Gothic"/>
          <w:sz w:val="20"/>
          <w:szCs w:val="20"/>
        </w:rPr>
      </w:pPr>
      <w:r>
        <w:rPr>
          <w:rFonts w:ascii="Century Gothic" w:hAnsi="Century Gothic"/>
          <w:sz w:val="20"/>
          <w:szCs w:val="20"/>
        </w:rPr>
        <w:t>Date: ______________________________</w:t>
      </w:r>
    </w:p>
    <w:p w14:paraId="4C090470" w14:textId="10FC2285" w:rsidR="0087410E" w:rsidRDefault="0087410E" w:rsidP="00AE6F13">
      <w:pPr>
        <w:spacing w:line="276" w:lineRule="auto"/>
        <w:rPr>
          <w:rFonts w:ascii="Century Gothic" w:hAnsi="Century Gothic"/>
          <w:sz w:val="20"/>
          <w:szCs w:val="20"/>
        </w:rPr>
      </w:pPr>
    </w:p>
    <w:p w14:paraId="33C4F606" w14:textId="0A76055A" w:rsidR="0087410E" w:rsidRDefault="0087410E" w:rsidP="00AE6F13">
      <w:pPr>
        <w:spacing w:line="276" w:lineRule="auto"/>
        <w:rPr>
          <w:rFonts w:ascii="Century Gothic" w:hAnsi="Century Gothic"/>
          <w:sz w:val="20"/>
          <w:szCs w:val="20"/>
        </w:rPr>
      </w:pPr>
      <w:r>
        <w:rPr>
          <w:rFonts w:ascii="Century Gothic" w:hAnsi="Century Gothic"/>
          <w:sz w:val="20"/>
          <w:szCs w:val="20"/>
        </w:rPr>
        <w:t>Parent/Guardian Signature: _____________________________________________</w:t>
      </w:r>
    </w:p>
    <w:p w14:paraId="50991EA1" w14:textId="4F1B2D0E" w:rsidR="002B3328" w:rsidRDefault="002B3328" w:rsidP="00AE6F13">
      <w:pPr>
        <w:spacing w:line="276" w:lineRule="auto"/>
        <w:rPr>
          <w:rFonts w:ascii="Century Gothic" w:hAnsi="Century Gothic"/>
          <w:sz w:val="20"/>
          <w:szCs w:val="20"/>
        </w:rPr>
      </w:pPr>
      <w:r>
        <w:rPr>
          <w:rFonts w:ascii="Century Gothic" w:hAnsi="Century Gothic"/>
          <w:sz w:val="20"/>
          <w:szCs w:val="20"/>
        </w:rPr>
        <w:t xml:space="preserve">Parent/Guardian contact </w:t>
      </w:r>
      <w:r w:rsidR="00FD1295">
        <w:rPr>
          <w:rFonts w:ascii="Century Gothic" w:hAnsi="Century Gothic"/>
          <w:sz w:val="20"/>
          <w:szCs w:val="20"/>
        </w:rPr>
        <w:t>information: _</w:t>
      </w:r>
      <w:r>
        <w:rPr>
          <w:rFonts w:ascii="Century Gothic" w:hAnsi="Century Gothic"/>
          <w:sz w:val="20"/>
          <w:szCs w:val="20"/>
        </w:rPr>
        <w:t>__________________________________________________________________________</w:t>
      </w:r>
    </w:p>
    <w:p w14:paraId="5BD6E930" w14:textId="6FECB4A4" w:rsidR="0087410E" w:rsidRDefault="0087410E" w:rsidP="00AE6F13">
      <w:pPr>
        <w:spacing w:line="276" w:lineRule="auto"/>
        <w:rPr>
          <w:rFonts w:ascii="Century Gothic" w:hAnsi="Century Gothic"/>
          <w:sz w:val="20"/>
          <w:szCs w:val="20"/>
        </w:rPr>
      </w:pPr>
      <w:r>
        <w:rPr>
          <w:rFonts w:ascii="Century Gothic" w:hAnsi="Century Gothic"/>
          <w:sz w:val="20"/>
          <w:szCs w:val="20"/>
        </w:rPr>
        <w:t>Date: _________________________</w:t>
      </w:r>
    </w:p>
    <w:p w14:paraId="66DAF442" w14:textId="78D96B67" w:rsidR="00EB1756" w:rsidRDefault="00EB1756" w:rsidP="00AE6F13">
      <w:pPr>
        <w:spacing w:line="276" w:lineRule="auto"/>
        <w:rPr>
          <w:rFonts w:ascii="Century Gothic" w:hAnsi="Century Gothic"/>
          <w:sz w:val="20"/>
          <w:szCs w:val="20"/>
        </w:rPr>
      </w:pPr>
    </w:p>
    <w:p w14:paraId="47FA500B" w14:textId="4E8F074C" w:rsidR="00EB1756" w:rsidRDefault="00EB1756" w:rsidP="00AE6F13">
      <w:pPr>
        <w:spacing w:line="276" w:lineRule="auto"/>
        <w:rPr>
          <w:rFonts w:ascii="Century Gothic" w:hAnsi="Century Gothic"/>
          <w:sz w:val="20"/>
          <w:szCs w:val="20"/>
        </w:rPr>
      </w:pPr>
    </w:p>
    <w:p w14:paraId="6017C66C" w14:textId="0B2418F2" w:rsidR="00EB1756" w:rsidRDefault="00EB1756" w:rsidP="00AE6F13">
      <w:pPr>
        <w:spacing w:line="276" w:lineRule="auto"/>
        <w:rPr>
          <w:rFonts w:ascii="Century Gothic" w:hAnsi="Century Gothic"/>
          <w:sz w:val="20"/>
          <w:szCs w:val="20"/>
        </w:rPr>
      </w:pPr>
    </w:p>
    <w:p w14:paraId="02DDAB1F" w14:textId="25EB1048" w:rsidR="00EB1756" w:rsidRPr="009F0315" w:rsidRDefault="00EB1756" w:rsidP="00AE6F13">
      <w:pPr>
        <w:spacing w:line="276" w:lineRule="auto"/>
        <w:rPr>
          <w:rFonts w:ascii="Century Gothic" w:hAnsi="Century Gothic"/>
          <w:sz w:val="20"/>
          <w:szCs w:val="20"/>
        </w:rPr>
      </w:pPr>
      <w:r>
        <w:rPr>
          <w:rFonts w:ascii="Century Gothic" w:hAnsi="Century Gothic"/>
          <w:sz w:val="20"/>
          <w:szCs w:val="20"/>
        </w:rPr>
        <w:t xml:space="preserve">Please send this slip back to your teacher as soon as possible. Thank you! </w:t>
      </w:r>
      <w:r w:rsidR="0036497F" w:rsidRPr="0036497F">
        <w:rPr>
          <mc:AlternateContent>
            <mc:Choice Requires="w16se">
              <w:rFonts w:ascii="Century Gothic" w:hAnsi="Century Gothic"/>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36497F">
        <w:rPr>
          <w:rFonts w:ascii="Century Gothic" w:hAnsi="Century Gothic"/>
          <w:sz w:val="20"/>
          <w:szCs w:val="20"/>
        </w:rPr>
        <w:t xml:space="preserve"> </w:t>
      </w:r>
    </w:p>
    <w:sectPr w:rsidR="00EB1756" w:rsidRPr="009F0315" w:rsidSect="00A60873">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B1"/>
    <w:multiLevelType w:val="hybridMultilevel"/>
    <w:tmpl w:val="AD40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13E9A"/>
    <w:multiLevelType w:val="hybridMultilevel"/>
    <w:tmpl w:val="FA3EDA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206FD4"/>
    <w:multiLevelType w:val="hybridMultilevel"/>
    <w:tmpl w:val="4D90F878"/>
    <w:lvl w:ilvl="0" w:tplc="EBBC1A3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1CF358D6"/>
    <w:multiLevelType w:val="hybridMultilevel"/>
    <w:tmpl w:val="C988F4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05250"/>
    <w:multiLevelType w:val="hybridMultilevel"/>
    <w:tmpl w:val="FADC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F20A8"/>
    <w:multiLevelType w:val="hybridMultilevel"/>
    <w:tmpl w:val="F876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616"/>
    <w:multiLevelType w:val="hybridMultilevel"/>
    <w:tmpl w:val="159E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C78CF"/>
    <w:multiLevelType w:val="hybridMultilevel"/>
    <w:tmpl w:val="CD04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46734"/>
    <w:multiLevelType w:val="hybridMultilevel"/>
    <w:tmpl w:val="F8DE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E161E"/>
    <w:multiLevelType w:val="hybridMultilevel"/>
    <w:tmpl w:val="4E92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A3A55"/>
    <w:multiLevelType w:val="hybridMultilevel"/>
    <w:tmpl w:val="4968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C2E45"/>
    <w:multiLevelType w:val="hybridMultilevel"/>
    <w:tmpl w:val="8C260E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F35AC"/>
    <w:multiLevelType w:val="hybridMultilevel"/>
    <w:tmpl w:val="84FE7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17BFE"/>
    <w:multiLevelType w:val="hybridMultilevel"/>
    <w:tmpl w:val="17C6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411F3"/>
    <w:multiLevelType w:val="hybridMultilevel"/>
    <w:tmpl w:val="9862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E7080"/>
    <w:multiLevelType w:val="hybridMultilevel"/>
    <w:tmpl w:val="3AA2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03096"/>
    <w:multiLevelType w:val="hybridMultilevel"/>
    <w:tmpl w:val="D124F668"/>
    <w:lvl w:ilvl="0" w:tplc="5830A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B93459"/>
    <w:multiLevelType w:val="hybridMultilevel"/>
    <w:tmpl w:val="0D5E5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532A65"/>
    <w:multiLevelType w:val="hybridMultilevel"/>
    <w:tmpl w:val="4AA4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B283A"/>
    <w:multiLevelType w:val="hybridMultilevel"/>
    <w:tmpl w:val="C9B493F4"/>
    <w:lvl w:ilvl="0" w:tplc="3430A296">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81629"/>
    <w:multiLevelType w:val="hybridMultilevel"/>
    <w:tmpl w:val="D0F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717ED"/>
    <w:multiLevelType w:val="hybridMultilevel"/>
    <w:tmpl w:val="05D4D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13"/>
  </w:num>
  <w:num w:numId="6">
    <w:abstractNumId w:val="16"/>
  </w:num>
  <w:num w:numId="7">
    <w:abstractNumId w:val="12"/>
  </w:num>
  <w:num w:numId="8">
    <w:abstractNumId w:val="7"/>
  </w:num>
  <w:num w:numId="9">
    <w:abstractNumId w:val="15"/>
  </w:num>
  <w:num w:numId="10">
    <w:abstractNumId w:val="14"/>
  </w:num>
  <w:num w:numId="11">
    <w:abstractNumId w:val="5"/>
  </w:num>
  <w:num w:numId="12">
    <w:abstractNumId w:val="18"/>
  </w:num>
  <w:num w:numId="13">
    <w:abstractNumId w:val="19"/>
  </w:num>
  <w:num w:numId="14">
    <w:abstractNumId w:val="6"/>
  </w:num>
  <w:num w:numId="15">
    <w:abstractNumId w:val="3"/>
  </w:num>
  <w:num w:numId="16">
    <w:abstractNumId w:val="11"/>
  </w:num>
  <w:num w:numId="17">
    <w:abstractNumId w:val="21"/>
  </w:num>
  <w:num w:numId="18">
    <w:abstractNumId w:val="10"/>
  </w:num>
  <w:num w:numId="19">
    <w:abstractNumId w:val="0"/>
  </w:num>
  <w:num w:numId="20">
    <w:abstractNumId w:val="17"/>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95"/>
    <w:rsid w:val="00025DDA"/>
    <w:rsid w:val="00060490"/>
    <w:rsid w:val="00070384"/>
    <w:rsid w:val="000751DB"/>
    <w:rsid w:val="000779CB"/>
    <w:rsid w:val="00083B73"/>
    <w:rsid w:val="000B1AF3"/>
    <w:rsid w:val="000B2007"/>
    <w:rsid w:val="000B66CD"/>
    <w:rsid w:val="000C1BA1"/>
    <w:rsid w:val="000D7FA8"/>
    <w:rsid w:val="000E28D8"/>
    <w:rsid w:val="000F1E41"/>
    <w:rsid w:val="001216AD"/>
    <w:rsid w:val="0012258F"/>
    <w:rsid w:val="00130793"/>
    <w:rsid w:val="00130BDD"/>
    <w:rsid w:val="00135A94"/>
    <w:rsid w:val="001432FC"/>
    <w:rsid w:val="001471B9"/>
    <w:rsid w:val="00165388"/>
    <w:rsid w:val="00174969"/>
    <w:rsid w:val="001B5818"/>
    <w:rsid w:val="001C05C9"/>
    <w:rsid w:val="001C0D23"/>
    <w:rsid w:val="001C18C6"/>
    <w:rsid w:val="001F199A"/>
    <w:rsid w:val="001F2FC0"/>
    <w:rsid w:val="002075C3"/>
    <w:rsid w:val="00210D78"/>
    <w:rsid w:val="00215073"/>
    <w:rsid w:val="00224777"/>
    <w:rsid w:val="0022762F"/>
    <w:rsid w:val="00234EBA"/>
    <w:rsid w:val="00241122"/>
    <w:rsid w:val="00262FE6"/>
    <w:rsid w:val="00286D61"/>
    <w:rsid w:val="00295AA5"/>
    <w:rsid w:val="002A052E"/>
    <w:rsid w:val="002B3328"/>
    <w:rsid w:val="002C258D"/>
    <w:rsid w:val="002D304E"/>
    <w:rsid w:val="002D47EE"/>
    <w:rsid w:val="002E5241"/>
    <w:rsid w:val="002F0FAE"/>
    <w:rsid w:val="002F69EA"/>
    <w:rsid w:val="003101C2"/>
    <w:rsid w:val="00312C50"/>
    <w:rsid w:val="0035623B"/>
    <w:rsid w:val="0036497F"/>
    <w:rsid w:val="00374217"/>
    <w:rsid w:val="003C3A8D"/>
    <w:rsid w:val="003C6EA5"/>
    <w:rsid w:val="003D1CA4"/>
    <w:rsid w:val="003D2B0D"/>
    <w:rsid w:val="003D5876"/>
    <w:rsid w:val="003F2489"/>
    <w:rsid w:val="00401DB9"/>
    <w:rsid w:val="00402053"/>
    <w:rsid w:val="00430113"/>
    <w:rsid w:val="00441665"/>
    <w:rsid w:val="004646A9"/>
    <w:rsid w:val="00467D4B"/>
    <w:rsid w:val="00470323"/>
    <w:rsid w:val="004705AA"/>
    <w:rsid w:val="004A024C"/>
    <w:rsid w:val="004A23B6"/>
    <w:rsid w:val="004A5EE5"/>
    <w:rsid w:val="004F69AC"/>
    <w:rsid w:val="005024C9"/>
    <w:rsid w:val="00503CF8"/>
    <w:rsid w:val="00503DBD"/>
    <w:rsid w:val="00505D63"/>
    <w:rsid w:val="00524733"/>
    <w:rsid w:val="00541A87"/>
    <w:rsid w:val="00547258"/>
    <w:rsid w:val="00566D15"/>
    <w:rsid w:val="005B3188"/>
    <w:rsid w:val="005B49FD"/>
    <w:rsid w:val="005C1ADD"/>
    <w:rsid w:val="00622AD0"/>
    <w:rsid w:val="0062465E"/>
    <w:rsid w:val="006318B8"/>
    <w:rsid w:val="0063288A"/>
    <w:rsid w:val="00651FDC"/>
    <w:rsid w:val="006854EA"/>
    <w:rsid w:val="00687917"/>
    <w:rsid w:val="006924BA"/>
    <w:rsid w:val="006A5CAA"/>
    <w:rsid w:val="006B413A"/>
    <w:rsid w:val="006D60E5"/>
    <w:rsid w:val="006D63E4"/>
    <w:rsid w:val="006F206E"/>
    <w:rsid w:val="006F4695"/>
    <w:rsid w:val="00731755"/>
    <w:rsid w:val="00734660"/>
    <w:rsid w:val="00737AD8"/>
    <w:rsid w:val="00783CD7"/>
    <w:rsid w:val="007869AD"/>
    <w:rsid w:val="007A2062"/>
    <w:rsid w:val="007B3328"/>
    <w:rsid w:val="007B7F4A"/>
    <w:rsid w:val="007D1F71"/>
    <w:rsid w:val="00801C21"/>
    <w:rsid w:val="00803621"/>
    <w:rsid w:val="00831382"/>
    <w:rsid w:val="00842835"/>
    <w:rsid w:val="0084636D"/>
    <w:rsid w:val="00863516"/>
    <w:rsid w:val="0087410E"/>
    <w:rsid w:val="00884A64"/>
    <w:rsid w:val="00890FBD"/>
    <w:rsid w:val="00894B61"/>
    <w:rsid w:val="008C5D10"/>
    <w:rsid w:val="008D1FAD"/>
    <w:rsid w:val="008D4738"/>
    <w:rsid w:val="008F117A"/>
    <w:rsid w:val="008F7819"/>
    <w:rsid w:val="00901D1C"/>
    <w:rsid w:val="00902B15"/>
    <w:rsid w:val="009048C6"/>
    <w:rsid w:val="0092042C"/>
    <w:rsid w:val="00925372"/>
    <w:rsid w:val="009721C9"/>
    <w:rsid w:val="009A38F7"/>
    <w:rsid w:val="009B57B8"/>
    <w:rsid w:val="009E4C91"/>
    <w:rsid w:val="009F0315"/>
    <w:rsid w:val="009F624B"/>
    <w:rsid w:val="00A004C0"/>
    <w:rsid w:val="00A0169C"/>
    <w:rsid w:val="00A038DF"/>
    <w:rsid w:val="00A0692C"/>
    <w:rsid w:val="00A1108C"/>
    <w:rsid w:val="00A11789"/>
    <w:rsid w:val="00A159C6"/>
    <w:rsid w:val="00A21FF9"/>
    <w:rsid w:val="00A4035C"/>
    <w:rsid w:val="00A60873"/>
    <w:rsid w:val="00A624BE"/>
    <w:rsid w:val="00A64BB7"/>
    <w:rsid w:val="00AA17D2"/>
    <w:rsid w:val="00AC259A"/>
    <w:rsid w:val="00AE6F13"/>
    <w:rsid w:val="00AF79EF"/>
    <w:rsid w:val="00B32161"/>
    <w:rsid w:val="00B44A0A"/>
    <w:rsid w:val="00B8130D"/>
    <w:rsid w:val="00BA385A"/>
    <w:rsid w:val="00BB6371"/>
    <w:rsid w:val="00BC402A"/>
    <w:rsid w:val="00BD14D4"/>
    <w:rsid w:val="00C13283"/>
    <w:rsid w:val="00C17E9C"/>
    <w:rsid w:val="00C2249E"/>
    <w:rsid w:val="00C309D3"/>
    <w:rsid w:val="00C47D64"/>
    <w:rsid w:val="00C47EC7"/>
    <w:rsid w:val="00C55B83"/>
    <w:rsid w:val="00C75B75"/>
    <w:rsid w:val="00C826FA"/>
    <w:rsid w:val="00C94A62"/>
    <w:rsid w:val="00CA738D"/>
    <w:rsid w:val="00CB3575"/>
    <w:rsid w:val="00D115C2"/>
    <w:rsid w:val="00D22959"/>
    <w:rsid w:val="00D23E28"/>
    <w:rsid w:val="00D44192"/>
    <w:rsid w:val="00D4456C"/>
    <w:rsid w:val="00D644DE"/>
    <w:rsid w:val="00D82833"/>
    <w:rsid w:val="00DA3A28"/>
    <w:rsid w:val="00DA40E5"/>
    <w:rsid w:val="00DA4A7D"/>
    <w:rsid w:val="00DA5646"/>
    <w:rsid w:val="00DA7760"/>
    <w:rsid w:val="00DB2A72"/>
    <w:rsid w:val="00DC1BFE"/>
    <w:rsid w:val="00DE788F"/>
    <w:rsid w:val="00DF1B5B"/>
    <w:rsid w:val="00E045BE"/>
    <w:rsid w:val="00E05380"/>
    <w:rsid w:val="00E2593E"/>
    <w:rsid w:val="00E35BFF"/>
    <w:rsid w:val="00E432EA"/>
    <w:rsid w:val="00E522E0"/>
    <w:rsid w:val="00E6154D"/>
    <w:rsid w:val="00E742AC"/>
    <w:rsid w:val="00E76479"/>
    <w:rsid w:val="00E8450E"/>
    <w:rsid w:val="00E847DE"/>
    <w:rsid w:val="00EA0575"/>
    <w:rsid w:val="00EA0735"/>
    <w:rsid w:val="00EA0783"/>
    <w:rsid w:val="00EB1756"/>
    <w:rsid w:val="00EB740E"/>
    <w:rsid w:val="00F02F2C"/>
    <w:rsid w:val="00F21EC4"/>
    <w:rsid w:val="00F24098"/>
    <w:rsid w:val="00F2515E"/>
    <w:rsid w:val="00F33B20"/>
    <w:rsid w:val="00F37B68"/>
    <w:rsid w:val="00F601F7"/>
    <w:rsid w:val="00F6771C"/>
    <w:rsid w:val="00F72DF6"/>
    <w:rsid w:val="00F860E2"/>
    <w:rsid w:val="00F92F17"/>
    <w:rsid w:val="00FB17B0"/>
    <w:rsid w:val="00FD1295"/>
    <w:rsid w:val="00FD6F68"/>
    <w:rsid w:val="00FE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573131"/>
  <w15:docId w15:val="{D5E79BB9-E5A8-A647-9CA0-13FFB4CF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38D"/>
    <w:rPr>
      <w:sz w:val="24"/>
      <w:szCs w:val="24"/>
    </w:rPr>
  </w:style>
  <w:style w:type="paragraph" w:styleId="Heading1">
    <w:name w:val="heading 1"/>
    <w:basedOn w:val="Normal"/>
    <w:next w:val="Normal"/>
    <w:qFormat/>
    <w:rsid w:val="00CA738D"/>
    <w:pPr>
      <w:keepNext/>
      <w:outlineLvl w:val="0"/>
    </w:pPr>
    <w:rPr>
      <w:b/>
      <w:bCs/>
    </w:rPr>
  </w:style>
  <w:style w:type="paragraph" w:styleId="Heading4">
    <w:name w:val="heading 4"/>
    <w:basedOn w:val="Normal"/>
    <w:next w:val="Normal"/>
    <w:link w:val="Heading4Char"/>
    <w:uiPriority w:val="9"/>
    <w:unhideWhenUsed/>
    <w:qFormat/>
    <w:rsid w:val="00174969"/>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2E0"/>
    <w:rPr>
      <w:color w:val="0000FF" w:themeColor="hyperlink"/>
      <w:u w:val="single"/>
    </w:rPr>
  </w:style>
  <w:style w:type="character" w:customStyle="1" w:styleId="Heading4Char">
    <w:name w:val="Heading 4 Char"/>
    <w:basedOn w:val="DefaultParagraphFont"/>
    <w:link w:val="Heading4"/>
    <w:uiPriority w:val="9"/>
    <w:rsid w:val="00174969"/>
    <w:rPr>
      <w:rFonts w:asciiTheme="minorHAnsi" w:eastAsiaTheme="minorEastAsia" w:hAnsiTheme="minorHAnsi" w:cstheme="minorBidi"/>
      <w:b/>
      <w:bCs/>
      <w:noProof/>
      <w:sz w:val="28"/>
      <w:szCs w:val="28"/>
    </w:rPr>
  </w:style>
  <w:style w:type="paragraph" w:styleId="ListParagraph">
    <w:name w:val="List Paragraph"/>
    <w:basedOn w:val="Normal"/>
    <w:uiPriority w:val="34"/>
    <w:qFormat/>
    <w:rsid w:val="009E4C91"/>
    <w:pPr>
      <w:ind w:left="720"/>
      <w:contextualSpacing/>
    </w:pPr>
  </w:style>
  <w:style w:type="paragraph" w:styleId="BalloonText">
    <w:name w:val="Balloon Text"/>
    <w:basedOn w:val="Normal"/>
    <w:link w:val="BalloonTextChar"/>
    <w:uiPriority w:val="99"/>
    <w:semiHidden/>
    <w:unhideWhenUsed/>
    <w:rsid w:val="00F240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098"/>
    <w:rPr>
      <w:rFonts w:ascii="Lucida Grande" w:hAnsi="Lucida Grande" w:cs="Lucida Grande"/>
      <w:noProof/>
      <w:sz w:val="18"/>
      <w:szCs w:val="18"/>
    </w:rPr>
  </w:style>
  <w:style w:type="character" w:styleId="FollowedHyperlink">
    <w:name w:val="FollowedHyperlink"/>
    <w:basedOn w:val="DefaultParagraphFont"/>
    <w:uiPriority w:val="99"/>
    <w:semiHidden/>
    <w:unhideWhenUsed/>
    <w:rsid w:val="00F24098"/>
    <w:rPr>
      <w:color w:val="800080" w:themeColor="followedHyperlink"/>
      <w:u w:val="single"/>
    </w:rPr>
  </w:style>
  <w:style w:type="character" w:styleId="UnresolvedMention">
    <w:name w:val="Unresolved Mention"/>
    <w:basedOn w:val="DefaultParagraphFont"/>
    <w:uiPriority w:val="99"/>
    <w:semiHidden/>
    <w:unhideWhenUsed/>
    <w:rsid w:val="00842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2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llman@alcsn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8F5A-4B31-9043-B08A-328E8F88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33479</TotalTime>
  <Pages>4</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Sixth Grade Science</vt:lpstr>
    </vt:vector>
  </TitlesOfParts>
  <Company>Pembroke Hill School</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Grade Science</dc:title>
  <dc:subject/>
  <dc:creator>Pembroke Hill School</dc:creator>
  <cp:keywords/>
  <dc:description/>
  <cp:lastModifiedBy>Ullman, Jillian</cp:lastModifiedBy>
  <cp:revision>38</cp:revision>
  <cp:lastPrinted>2019-08-10T22:12:00Z</cp:lastPrinted>
  <dcterms:created xsi:type="dcterms:W3CDTF">2022-07-21T00:44:00Z</dcterms:created>
  <dcterms:modified xsi:type="dcterms:W3CDTF">2022-09-02T19:28:00Z</dcterms:modified>
</cp:coreProperties>
</file>